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29B92" w14:textId="77777777" w:rsidR="00BD2D65" w:rsidRPr="008F7864" w:rsidRDefault="00BD2D65" w:rsidP="00BD2D65">
      <w:pPr>
        <w:jc w:val="center"/>
        <w:rPr>
          <w:sz w:val="44"/>
          <w:szCs w:val="44"/>
        </w:rPr>
      </w:pPr>
      <w:r w:rsidRPr="008F7864">
        <w:rPr>
          <w:rFonts w:hint="eastAsia"/>
          <w:sz w:val="44"/>
          <w:szCs w:val="44"/>
        </w:rPr>
        <w:t>深圳大学</w:t>
      </w:r>
      <w:r>
        <w:rPr>
          <w:rFonts w:hint="eastAsia"/>
          <w:sz w:val="44"/>
          <w:szCs w:val="44"/>
        </w:rPr>
        <w:t>考试</w:t>
      </w:r>
      <w:r w:rsidRPr="008F7864">
        <w:rPr>
          <w:rFonts w:hint="eastAsia"/>
          <w:sz w:val="44"/>
          <w:szCs w:val="44"/>
        </w:rPr>
        <w:t>答题纸</w:t>
      </w:r>
    </w:p>
    <w:p w14:paraId="74A71530" w14:textId="77777777" w:rsidR="00BD2D65" w:rsidRPr="00F97D8D" w:rsidRDefault="00BD2D65" w:rsidP="00BD2D65">
      <w:pPr>
        <w:jc w:val="center"/>
        <w:rPr>
          <w:sz w:val="10"/>
          <w:szCs w:val="10"/>
        </w:rPr>
      </w:pPr>
      <w:r w:rsidRPr="008F7864">
        <w:rPr>
          <w:rFonts w:hint="eastAsia"/>
          <w:sz w:val="24"/>
        </w:rPr>
        <w:t>(</w:t>
      </w:r>
      <w:r w:rsidRPr="008F7864">
        <w:rPr>
          <w:rFonts w:hint="eastAsia"/>
          <w:sz w:val="24"/>
        </w:rPr>
        <w:t>以论文</w:t>
      </w:r>
      <w:r>
        <w:rPr>
          <w:rFonts w:hint="eastAsia"/>
          <w:sz w:val="24"/>
        </w:rPr>
        <w:t>、报告等</w:t>
      </w:r>
      <w:r w:rsidRPr="008F7864">
        <w:rPr>
          <w:rFonts w:hint="eastAsia"/>
          <w:sz w:val="24"/>
        </w:rPr>
        <w:t>形式考核专用</w:t>
      </w:r>
      <w:r w:rsidRPr="008F7864">
        <w:rPr>
          <w:rFonts w:hint="eastAsia"/>
          <w:sz w:val="24"/>
        </w:rPr>
        <w:t>)</w:t>
      </w:r>
      <w:r>
        <w:rPr>
          <w:sz w:val="24"/>
        </w:rPr>
        <w:br/>
      </w:r>
      <w:r w:rsidRPr="008F7864">
        <w:rPr>
          <w:rFonts w:hint="eastAsia"/>
          <w:sz w:val="24"/>
        </w:rPr>
        <w:t>二○</w:t>
      </w:r>
      <w:r w:rsidRPr="008F7864">
        <w:rPr>
          <w:rFonts w:hint="eastAsia"/>
          <w:sz w:val="24"/>
          <w:u w:val="single"/>
        </w:rPr>
        <w:t xml:space="preserve"> </w:t>
      </w:r>
      <w:r w:rsidR="00963E92">
        <w:rPr>
          <w:rFonts w:hint="eastAsia"/>
          <w:sz w:val="24"/>
          <w:u w:val="single"/>
        </w:rPr>
        <w:t xml:space="preserve">  </w:t>
      </w:r>
      <w:r w:rsidRPr="008F7864">
        <w:rPr>
          <w:rFonts w:hint="eastAsia"/>
          <w:sz w:val="24"/>
          <w:u w:val="single"/>
        </w:rPr>
        <w:t xml:space="preserve">   </w:t>
      </w:r>
      <w:r w:rsidRPr="008F7864">
        <w:rPr>
          <w:rFonts w:hint="eastAsia"/>
          <w:sz w:val="24"/>
        </w:rPr>
        <w:t>～二○</w:t>
      </w:r>
      <w:r w:rsidRPr="008F7864">
        <w:rPr>
          <w:rFonts w:hint="eastAsia"/>
          <w:sz w:val="24"/>
          <w:u w:val="single"/>
        </w:rPr>
        <w:t xml:space="preserve">  </w:t>
      </w:r>
      <w:r w:rsidR="00963E92">
        <w:rPr>
          <w:rFonts w:hint="eastAsia"/>
          <w:sz w:val="24"/>
          <w:u w:val="single"/>
        </w:rPr>
        <w:t xml:space="preserve">  </w:t>
      </w:r>
      <w:r w:rsidRPr="008F7864">
        <w:rPr>
          <w:rFonts w:hint="eastAsia"/>
          <w:sz w:val="24"/>
          <w:u w:val="single"/>
        </w:rPr>
        <w:t xml:space="preserve">   </w:t>
      </w:r>
      <w:r w:rsidRPr="008F7864">
        <w:rPr>
          <w:rFonts w:hint="eastAsia"/>
          <w:sz w:val="24"/>
        </w:rPr>
        <w:t xml:space="preserve">  </w:t>
      </w:r>
      <w:r w:rsidRPr="008F7864">
        <w:rPr>
          <w:rFonts w:hint="eastAsia"/>
          <w:sz w:val="24"/>
        </w:rPr>
        <w:t>学</w:t>
      </w:r>
      <w:proofErr w:type="gramStart"/>
      <w:r w:rsidRPr="008F7864">
        <w:rPr>
          <w:rFonts w:hint="eastAsia"/>
          <w:sz w:val="24"/>
        </w:rPr>
        <w:t>年度第</w:t>
      </w:r>
      <w:proofErr w:type="gramEnd"/>
      <w:r w:rsidRPr="008F7864">
        <w:rPr>
          <w:rFonts w:hint="eastAsia"/>
          <w:sz w:val="24"/>
          <w:u w:val="single"/>
        </w:rPr>
        <w:t xml:space="preserve">     </w:t>
      </w:r>
      <w:r w:rsidRPr="008F7864">
        <w:rPr>
          <w:rFonts w:hint="eastAsia"/>
          <w:sz w:val="24"/>
        </w:rPr>
        <w:t>学期</w:t>
      </w:r>
    </w:p>
    <w:tbl>
      <w:tblPr>
        <w:tblW w:w="9362" w:type="dxa"/>
        <w:jc w:val="center"/>
        <w:tblLayout w:type="fixed"/>
        <w:tblLook w:val="01E0" w:firstRow="1" w:lastRow="1" w:firstColumn="1" w:lastColumn="1" w:noHBand="0" w:noVBand="0"/>
      </w:tblPr>
      <w:tblGrid>
        <w:gridCol w:w="1075"/>
        <w:gridCol w:w="78"/>
        <w:gridCol w:w="836"/>
        <w:gridCol w:w="425"/>
        <w:gridCol w:w="426"/>
        <w:gridCol w:w="414"/>
        <w:gridCol w:w="11"/>
        <w:gridCol w:w="1089"/>
        <w:gridCol w:w="45"/>
        <w:gridCol w:w="1494"/>
        <w:gridCol w:w="349"/>
        <w:gridCol w:w="1134"/>
        <w:gridCol w:w="690"/>
        <w:gridCol w:w="160"/>
        <w:gridCol w:w="709"/>
        <w:gridCol w:w="427"/>
      </w:tblGrid>
      <w:tr w:rsidR="006114E2" w:rsidRPr="002036FB" w14:paraId="2E01D125" w14:textId="77777777" w:rsidTr="006114E2">
        <w:trPr>
          <w:trHeight w:val="397"/>
          <w:jc w:val="center"/>
        </w:trPr>
        <w:tc>
          <w:tcPr>
            <w:tcW w:w="1075" w:type="dxa"/>
            <w:vAlign w:val="center"/>
          </w:tcPr>
          <w:p w14:paraId="48E4DAE2" w14:textId="77777777" w:rsidR="006114E2" w:rsidRPr="002036FB" w:rsidRDefault="006114E2" w:rsidP="00324F57">
            <w:pPr>
              <w:rPr>
                <w:rFonts w:eastAsia="楷体_GB2312"/>
                <w:szCs w:val="21"/>
              </w:rPr>
            </w:pPr>
            <w:r w:rsidRPr="002036FB">
              <w:rPr>
                <w:rFonts w:eastAsia="楷体_GB2312" w:hint="eastAsia"/>
                <w:szCs w:val="21"/>
              </w:rPr>
              <w:t>课程编号</w:t>
            </w:r>
          </w:p>
        </w:tc>
        <w:tc>
          <w:tcPr>
            <w:tcW w:w="914" w:type="dxa"/>
            <w:gridSpan w:val="2"/>
            <w:tcBorders>
              <w:bottom w:val="single" w:sz="4" w:space="0" w:color="auto"/>
            </w:tcBorders>
            <w:vAlign w:val="center"/>
          </w:tcPr>
          <w:p w14:paraId="0EADE11A" w14:textId="77777777" w:rsidR="006114E2" w:rsidRPr="008135AB" w:rsidRDefault="008135AB" w:rsidP="00324F57">
            <w:pPr>
              <w:rPr>
                <w:rFonts w:eastAsia="楷体_GB2312"/>
                <w:sz w:val="20"/>
                <w:szCs w:val="20"/>
              </w:rPr>
            </w:pPr>
            <w:r w:rsidRPr="008135AB">
              <w:rPr>
                <w:rFonts w:eastAsia="楷体_GB2312" w:hint="eastAsia"/>
                <w:sz w:val="20"/>
                <w:szCs w:val="20"/>
              </w:rPr>
              <w:t>1</w:t>
            </w:r>
            <w:r w:rsidRPr="008135AB">
              <w:rPr>
                <w:rFonts w:eastAsia="楷体_GB2312"/>
                <w:sz w:val="20"/>
                <w:szCs w:val="20"/>
              </w:rPr>
              <w:t>503290001</w:t>
            </w:r>
          </w:p>
        </w:tc>
        <w:tc>
          <w:tcPr>
            <w:tcW w:w="851" w:type="dxa"/>
            <w:gridSpan w:val="2"/>
            <w:vAlign w:val="center"/>
          </w:tcPr>
          <w:p w14:paraId="3FA1637C" w14:textId="77777777" w:rsidR="006114E2" w:rsidRPr="002036FB" w:rsidRDefault="006114E2" w:rsidP="00324F57">
            <w:pPr>
              <w:rPr>
                <w:rFonts w:eastAsia="楷体_GB2312"/>
                <w:szCs w:val="21"/>
              </w:rPr>
            </w:pPr>
            <w:r>
              <w:rPr>
                <w:rFonts w:eastAsia="楷体_GB2312" w:hint="eastAsia"/>
                <w:szCs w:val="21"/>
              </w:rPr>
              <w:t>课序号</w:t>
            </w:r>
          </w:p>
        </w:tc>
        <w:tc>
          <w:tcPr>
            <w:tcW w:w="425" w:type="dxa"/>
            <w:gridSpan w:val="2"/>
            <w:tcBorders>
              <w:bottom w:val="single" w:sz="4" w:space="0" w:color="auto"/>
            </w:tcBorders>
            <w:vAlign w:val="center"/>
          </w:tcPr>
          <w:p w14:paraId="2D725900" w14:textId="77777777" w:rsidR="006114E2" w:rsidRPr="008135AB" w:rsidRDefault="008135AB" w:rsidP="00324F57">
            <w:pPr>
              <w:rPr>
                <w:rFonts w:eastAsia="楷体_GB2312"/>
                <w:sz w:val="20"/>
                <w:szCs w:val="20"/>
              </w:rPr>
            </w:pPr>
            <w:r w:rsidRPr="008135AB">
              <w:rPr>
                <w:rFonts w:eastAsia="楷体_GB2312" w:hint="eastAsia"/>
                <w:sz w:val="20"/>
                <w:szCs w:val="20"/>
              </w:rPr>
              <w:t>0</w:t>
            </w:r>
            <w:r w:rsidRPr="008135AB">
              <w:rPr>
                <w:rFonts w:eastAsia="楷体_GB2312"/>
                <w:sz w:val="20"/>
                <w:szCs w:val="20"/>
              </w:rPr>
              <w:t>1</w:t>
            </w:r>
          </w:p>
        </w:tc>
        <w:tc>
          <w:tcPr>
            <w:tcW w:w="1134" w:type="dxa"/>
            <w:gridSpan w:val="2"/>
            <w:vAlign w:val="center"/>
          </w:tcPr>
          <w:p w14:paraId="16CD1D62" w14:textId="77777777" w:rsidR="006114E2" w:rsidRPr="002036FB" w:rsidRDefault="006114E2" w:rsidP="00324F57">
            <w:pPr>
              <w:rPr>
                <w:rFonts w:eastAsia="楷体_GB2312"/>
                <w:szCs w:val="21"/>
              </w:rPr>
            </w:pPr>
            <w:r w:rsidRPr="002036FB">
              <w:rPr>
                <w:rFonts w:eastAsia="楷体_GB2312" w:hint="eastAsia"/>
                <w:szCs w:val="21"/>
              </w:rPr>
              <w:t>课程名称</w:t>
            </w:r>
          </w:p>
        </w:tc>
        <w:tc>
          <w:tcPr>
            <w:tcW w:w="1843" w:type="dxa"/>
            <w:gridSpan w:val="2"/>
            <w:tcBorders>
              <w:bottom w:val="single" w:sz="4" w:space="0" w:color="auto"/>
            </w:tcBorders>
            <w:vAlign w:val="center"/>
          </w:tcPr>
          <w:p w14:paraId="55ECFDE9" w14:textId="77777777" w:rsidR="006114E2" w:rsidRPr="008135AB" w:rsidRDefault="008135AB" w:rsidP="00324F57">
            <w:pPr>
              <w:rPr>
                <w:rFonts w:eastAsia="楷体_GB2312"/>
                <w:sz w:val="20"/>
                <w:szCs w:val="20"/>
              </w:rPr>
            </w:pPr>
            <w:r w:rsidRPr="008135AB">
              <w:rPr>
                <w:rFonts w:eastAsia="楷体_GB2312" w:hint="eastAsia"/>
                <w:sz w:val="20"/>
                <w:szCs w:val="20"/>
              </w:rPr>
              <w:t>智能识别系统设计</w:t>
            </w:r>
          </w:p>
        </w:tc>
        <w:tc>
          <w:tcPr>
            <w:tcW w:w="1134" w:type="dxa"/>
            <w:tcBorders>
              <w:left w:val="nil"/>
            </w:tcBorders>
            <w:vAlign w:val="center"/>
          </w:tcPr>
          <w:p w14:paraId="7FD5AE28" w14:textId="77777777" w:rsidR="006114E2" w:rsidRPr="002036FB" w:rsidRDefault="006114E2" w:rsidP="00324F57">
            <w:pPr>
              <w:rPr>
                <w:rFonts w:eastAsia="楷体_GB2312"/>
                <w:szCs w:val="21"/>
              </w:rPr>
            </w:pPr>
            <w:r w:rsidRPr="002036FB">
              <w:rPr>
                <w:rFonts w:eastAsia="楷体_GB2312" w:hint="eastAsia"/>
                <w:szCs w:val="21"/>
              </w:rPr>
              <w:t>主讲教师</w:t>
            </w:r>
          </w:p>
        </w:tc>
        <w:tc>
          <w:tcPr>
            <w:tcW w:w="850" w:type="dxa"/>
            <w:gridSpan w:val="2"/>
            <w:tcBorders>
              <w:left w:val="nil"/>
              <w:bottom w:val="single" w:sz="4" w:space="0" w:color="auto"/>
            </w:tcBorders>
            <w:vAlign w:val="center"/>
          </w:tcPr>
          <w:p w14:paraId="43871E8E" w14:textId="77777777" w:rsidR="006114E2" w:rsidRPr="002036FB" w:rsidRDefault="008135AB" w:rsidP="00324F57">
            <w:pPr>
              <w:rPr>
                <w:rFonts w:eastAsia="楷体_GB2312"/>
                <w:szCs w:val="21"/>
              </w:rPr>
            </w:pPr>
            <w:r>
              <w:rPr>
                <w:rFonts w:eastAsia="楷体_GB2312" w:hint="eastAsia"/>
                <w:szCs w:val="21"/>
              </w:rPr>
              <w:t>沈琳琳文嘉俊</w:t>
            </w:r>
          </w:p>
        </w:tc>
        <w:tc>
          <w:tcPr>
            <w:tcW w:w="709" w:type="dxa"/>
            <w:vAlign w:val="center"/>
          </w:tcPr>
          <w:p w14:paraId="31AC0853" w14:textId="77777777" w:rsidR="006114E2" w:rsidRPr="002036FB" w:rsidRDefault="006114E2" w:rsidP="00324F57">
            <w:pPr>
              <w:rPr>
                <w:rFonts w:eastAsia="楷体_GB2312"/>
                <w:szCs w:val="21"/>
              </w:rPr>
            </w:pPr>
            <w:r w:rsidRPr="002036FB">
              <w:rPr>
                <w:rFonts w:eastAsia="楷体_GB2312" w:hint="eastAsia"/>
                <w:szCs w:val="21"/>
              </w:rPr>
              <w:t>评分</w:t>
            </w:r>
          </w:p>
        </w:tc>
        <w:tc>
          <w:tcPr>
            <w:tcW w:w="427" w:type="dxa"/>
            <w:tcBorders>
              <w:bottom w:val="single" w:sz="4" w:space="0" w:color="auto"/>
            </w:tcBorders>
            <w:vAlign w:val="center"/>
          </w:tcPr>
          <w:p w14:paraId="2FC830B8" w14:textId="77777777" w:rsidR="006114E2" w:rsidRPr="002036FB" w:rsidRDefault="006114E2" w:rsidP="00324F57">
            <w:pPr>
              <w:rPr>
                <w:rFonts w:eastAsia="楷体_GB2312"/>
                <w:sz w:val="24"/>
              </w:rPr>
            </w:pPr>
          </w:p>
        </w:tc>
      </w:tr>
      <w:tr w:rsidR="00BD2D65" w:rsidRPr="002036FB" w14:paraId="6A43429A" w14:textId="77777777" w:rsidTr="00726F50">
        <w:trPr>
          <w:trHeight w:val="397"/>
          <w:jc w:val="center"/>
        </w:trPr>
        <w:tc>
          <w:tcPr>
            <w:tcW w:w="1075" w:type="dxa"/>
            <w:vAlign w:val="bottom"/>
          </w:tcPr>
          <w:p w14:paraId="16C14B2A" w14:textId="77777777" w:rsidR="00BD2D65" w:rsidRPr="002036FB" w:rsidRDefault="00BD2D65" w:rsidP="00BD2D65">
            <w:pPr>
              <w:rPr>
                <w:rFonts w:eastAsia="楷体_GB2312"/>
                <w:szCs w:val="21"/>
              </w:rPr>
            </w:pPr>
            <w:r w:rsidRPr="002036FB">
              <w:rPr>
                <w:rFonts w:eastAsia="楷体_GB2312" w:hint="eastAsia"/>
                <w:szCs w:val="21"/>
              </w:rPr>
              <w:t>学</w:t>
            </w:r>
            <w:r w:rsidRPr="002036FB">
              <w:rPr>
                <w:rFonts w:eastAsia="楷体_GB2312" w:hint="eastAsia"/>
                <w:szCs w:val="21"/>
              </w:rPr>
              <w:t xml:space="preserve">    </w:t>
            </w:r>
            <w:r w:rsidRPr="002036FB">
              <w:rPr>
                <w:rFonts w:eastAsia="楷体_GB2312" w:hint="eastAsia"/>
                <w:szCs w:val="21"/>
              </w:rPr>
              <w:t>号</w:t>
            </w:r>
          </w:p>
        </w:tc>
        <w:tc>
          <w:tcPr>
            <w:tcW w:w="1339" w:type="dxa"/>
            <w:gridSpan w:val="3"/>
            <w:tcBorders>
              <w:bottom w:val="single" w:sz="4" w:space="0" w:color="auto"/>
            </w:tcBorders>
            <w:vAlign w:val="bottom"/>
          </w:tcPr>
          <w:p w14:paraId="106D521E" w14:textId="2E550033" w:rsidR="00BD2D65" w:rsidRPr="002036FB" w:rsidRDefault="00726F50" w:rsidP="00BD2D65">
            <w:pPr>
              <w:rPr>
                <w:rFonts w:eastAsia="楷体_GB2312"/>
                <w:szCs w:val="21"/>
              </w:rPr>
            </w:pPr>
            <w:r>
              <w:rPr>
                <w:rFonts w:eastAsia="楷体_GB2312" w:hint="eastAsia"/>
                <w:szCs w:val="21"/>
              </w:rPr>
              <w:t>2</w:t>
            </w:r>
            <w:r>
              <w:rPr>
                <w:rFonts w:eastAsia="楷体_GB2312"/>
                <w:szCs w:val="21"/>
              </w:rPr>
              <w:t>022150146</w:t>
            </w:r>
          </w:p>
        </w:tc>
        <w:tc>
          <w:tcPr>
            <w:tcW w:w="840" w:type="dxa"/>
            <w:gridSpan w:val="2"/>
            <w:vAlign w:val="bottom"/>
          </w:tcPr>
          <w:p w14:paraId="4CF403CB" w14:textId="77777777" w:rsidR="00BD2D65" w:rsidRPr="002036FB" w:rsidRDefault="00BD2D65" w:rsidP="002036FB">
            <w:pPr>
              <w:jc w:val="right"/>
              <w:rPr>
                <w:rFonts w:eastAsia="楷体_GB2312"/>
                <w:szCs w:val="21"/>
              </w:rPr>
            </w:pPr>
            <w:r w:rsidRPr="002036FB">
              <w:rPr>
                <w:rFonts w:eastAsia="楷体_GB2312" w:hint="eastAsia"/>
                <w:szCs w:val="21"/>
              </w:rPr>
              <w:t>姓名</w:t>
            </w:r>
          </w:p>
        </w:tc>
        <w:tc>
          <w:tcPr>
            <w:tcW w:w="1100" w:type="dxa"/>
            <w:gridSpan w:val="2"/>
            <w:tcBorders>
              <w:bottom w:val="single" w:sz="4" w:space="0" w:color="auto"/>
            </w:tcBorders>
            <w:vAlign w:val="bottom"/>
          </w:tcPr>
          <w:p w14:paraId="484253BE" w14:textId="3E6E5BE5" w:rsidR="00BD2D65" w:rsidRPr="002036FB" w:rsidRDefault="00726F50" w:rsidP="00BD2D65">
            <w:pPr>
              <w:rPr>
                <w:rFonts w:eastAsia="楷体_GB2312"/>
                <w:szCs w:val="21"/>
              </w:rPr>
            </w:pPr>
            <w:r>
              <w:rPr>
                <w:rFonts w:eastAsia="楷体_GB2312" w:hint="eastAsia"/>
                <w:szCs w:val="21"/>
              </w:rPr>
              <w:t>何俊材</w:t>
            </w:r>
          </w:p>
        </w:tc>
        <w:tc>
          <w:tcPr>
            <w:tcW w:w="1539" w:type="dxa"/>
            <w:gridSpan w:val="2"/>
            <w:tcBorders>
              <w:left w:val="nil"/>
            </w:tcBorders>
            <w:vAlign w:val="bottom"/>
          </w:tcPr>
          <w:p w14:paraId="3393876D" w14:textId="77777777" w:rsidR="00BD2D65" w:rsidRPr="002036FB" w:rsidRDefault="00BD2D65" w:rsidP="00BD2D65">
            <w:pPr>
              <w:rPr>
                <w:rFonts w:eastAsia="楷体_GB2312"/>
                <w:szCs w:val="21"/>
              </w:rPr>
            </w:pPr>
            <w:r w:rsidRPr="002036FB">
              <w:rPr>
                <w:rFonts w:eastAsia="楷体_GB2312" w:hint="eastAsia"/>
                <w:szCs w:val="21"/>
              </w:rPr>
              <w:t>专业年级</w:t>
            </w:r>
          </w:p>
        </w:tc>
        <w:tc>
          <w:tcPr>
            <w:tcW w:w="3469" w:type="dxa"/>
            <w:gridSpan w:val="6"/>
            <w:tcBorders>
              <w:bottom w:val="single" w:sz="4" w:space="0" w:color="auto"/>
            </w:tcBorders>
            <w:vAlign w:val="bottom"/>
          </w:tcPr>
          <w:p w14:paraId="3DBF2D8D" w14:textId="58E7D598" w:rsidR="00BD2D65" w:rsidRPr="002036FB" w:rsidRDefault="00726F50" w:rsidP="00BD2D65">
            <w:pPr>
              <w:rPr>
                <w:rFonts w:eastAsia="楷体_GB2312"/>
                <w:szCs w:val="21"/>
              </w:rPr>
            </w:pPr>
            <w:r>
              <w:rPr>
                <w:rFonts w:eastAsia="楷体_GB2312" w:hint="eastAsia"/>
                <w:szCs w:val="21"/>
              </w:rPr>
              <w:t>计算机</w:t>
            </w:r>
            <w:proofErr w:type="gramStart"/>
            <w:r>
              <w:rPr>
                <w:rFonts w:eastAsia="楷体_GB2312" w:hint="eastAsia"/>
                <w:szCs w:val="21"/>
              </w:rPr>
              <w:t>课科学</w:t>
            </w:r>
            <w:proofErr w:type="gramEnd"/>
            <w:r>
              <w:rPr>
                <w:rFonts w:eastAsia="楷体_GB2312" w:hint="eastAsia"/>
                <w:szCs w:val="21"/>
              </w:rPr>
              <w:t>与技术</w:t>
            </w:r>
          </w:p>
        </w:tc>
      </w:tr>
      <w:tr w:rsidR="00541EF0" w:rsidRPr="002036FB" w14:paraId="239AFCEA" w14:textId="77777777" w:rsidTr="002036FB">
        <w:trPr>
          <w:trHeight w:hRule="exact" w:val="113"/>
          <w:jc w:val="center"/>
        </w:trPr>
        <w:tc>
          <w:tcPr>
            <w:tcW w:w="9362" w:type="dxa"/>
            <w:gridSpan w:val="16"/>
            <w:tcBorders>
              <w:bottom w:val="single" w:sz="4" w:space="0" w:color="auto"/>
            </w:tcBorders>
            <w:vAlign w:val="bottom"/>
          </w:tcPr>
          <w:p w14:paraId="315EF99E" w14:textId="77777777" w:rsidR="00541EF0" w:rsidRPr="002036FB" w:rsidRDefault="00541EF0" w:rsidP="00BD2D65">
            <w:pPr>
              <w:rPr>
                <w:rFonts w:eastAsia="楷体_GB2312"/>
                <w:szCs w:val="21"/>
              </w:rPr>
            </w:pPr>
          </w:p>
        </w:tc>
      </w:tr>
      <w:tr w:rsidR="002A112E" w:rsidRPr="002036FB" w14:paraId="79BA5AC8" w14:textId="77777777" w:rsidTr="002036FB">
        <w:trPr>
          <w:trHeight w:val="1395"/>
          <w:jc w:val="center"/>
        </w:trPr>
        <w:tc>
          <w:tcPr>
            <w:tcW w:w="9362" w:type="dxa"/>
            <w:gridSpan w:val="16"/>
            <w:tcBorders>
              <w:top w:val="single" w:sz="4" w:space="0" w:color="auto"/>
              <w:left w:val="single" w:sz="4" w:space="0" w:color="auto"/>
              <w:right w:val="single" w:sz="4" w:space="0" w:color="auto"/>
            </w:tcBorders>
          </w:tcPr>
          <w:p w14:paraId="0BE560AC" w14:textId="77777777" w:rsidR="002A112E" w:rsidRPr="002036FB" w:rsidRDefault="002A112E" w:rsidP="002A112E">
            <w:pPr>
              <w:rPr>
                <w:rFonts w:eastAsia="楷体_GB2312"/>
                <w:szCs w:val="21"/>
              </w:rPr>
            </w:pPr>
            <w:r w:rsidRPr="002036FB">
              <w:rPr>
                <w:rFonts w:eastAsia="楷体_GB2312" w:hint="eastAsia"/>
                <w:szCs w:val="21"/>
              </w:rPr>
              <w:t>教师评语：</w:t>
            </w:r>
          </w:p>
        </w:tc>
      </w:tr>
      <w:tr w:rsidR="00E602E6" w:rsidRPr="002036FB" w14:paraId="7C9C455A" w14:textId="77777777" w:rsidTr="006114E2">
        <w:trPr>
          <w:trHeight w:val="765"/>
          <w:jc w:val="center"/>
        </w:trPr>
        <w:tc>
          <w:tcPr>
            <w:tcW w:w="1153" w:type="dxa"/>
            <w:gridSpan w:val="2"/>
            <w:tcBorders>
              <w:top w:val="single" w:sz="4" w:space="0" w:color="auto"/>
            </w:tcBorders>
            <w:vAlign w:val="center"/>
          </w:tcPr>
          <w:p w14:paraId="7D39A29D" w14:textId="77777777" w:rsidR="00E602E6" w:rsidRPr="002036FB" w:rsidRDefault="00E602E6" w:rsidP="002036FB">
            <w:pPr>
              <w:wordWrap w:val="0"/>
              <w:jc w:val="center"/>
              <w:rPr>
                <w:rFonts w:eastAsia="楷体_GB2312"/>
                <w:sz w:val="24"/>
              </w:rPr>
            </w:pPr>
            <w:r w:rsidRPr="002036FB">
              <w:rPr>
                <w:rFonts w:eastAsia="楷体_GB2312" w:hint="eastAsia"/>
                <w:sz w:val="24"/>
              </w:rPr>
              <w:t>题目：</w:t>
            </w:r>
          </w:p>
        </w:tc>
        <w:tc>
          <w:tcPr>
            <w:tcW w:w="6913" w:type="dxa"/>
            <w:gridSpan w:val="11"/>
            <w:tcBorders>
              <w:top w:val="single" w:sz="4" w:space="0" w:color="auto"/>
              <w:bottom w:val="single" w:sz="4" w:space="0" w:color="auto"/>
            </w:tcBorders>
            <w:vAlign w:val="center"/>
          </w:tcPr>
          <w:p w14:paraId="272059E5" w14:textId="77777777" w:rsidR="00E602E6" w:rsidRPr="002036FB" w:rsidRDefault="00726F50" w:rsidP="002036FB">
            <w:pPr>
              <w:jc w:val="center"/>
              <w:rPr>
                <w:rFonts w:ascii="黑体" w:eastAsia="黑体"/>
                <w:sz w:val="28"/>
                <w:szCs w:val="28"/>
              </w:rPr>
            </w:pPr>
            <w:r w:rsidRPr="00726F50">
              <w:rPr>
                <w:rFonts w:ascii="黑体" w:eastAsia="黑体" w:hint="eastAsia"/>
                <w:sz w:val="28"/>
                <w:szCs w:val="28"/>
              </w:rPr>
              <w:t>基于</w:t>
            </w:r>
            <w:proofErr w:type="spellStart"/>
            <w:r w:rsidRPr="00726F50">
              <w:rPr>
                <w:rFonts w:ascii="黑体" w:eastAsia="黑体" w:hint="eastAsia"/>
                <w:sz w:val="28"/>
                <w:szCs w:val="28"/>
              </w:rPr>
              <w:t>SlimNet</w:t>
            </w:r>
            <w:proofErr w:type="spellEnd"/>
            <w:r w:rsidRPr="00726F50">
              <w:rPr>
                <w:rFonts w:ascii="黑体" w:eastAsia="黑体" w:hint="eastAsia"/>
                <w:sz w:val="28"/>
                <w:szCs w:val="28"/>
              </w:rPr>
              <w:t>模型的注意力机制模块进行实时视频检人脸属性</w:t>
            </w:r>
          </w:p>
        </w:tc>
        <w:tc>
          <w:tcPr>
            <w:tcW w:w="1296" w:type="dxa"/>
            <w:gridSpan w:val="3"/>
            <w:tcBorders>
              <w:top w:val="single" w:sz="4" w:space="0" w:color="auto"/>
            </w:tcBorders>
            <w:vAlign w:val="center"/>
          </w:tcPr>
          <w:p w14:paraId="1F257F95" w14:textId="77777777" w:rsidR="00E602E6" w:rsidRPr="002036FB" w:rsidRDefault="00E602E6" w:rsidP="002036FB">
            <w:pPr>
              <w:jc w:val="center"/>
              <w:rPr>
                <w:rFonts w:eastAsia="楷体_GB2312"/>
                <w:sz w:val="24"/>
              </w:rPr>
            </w:pPr>
          </w:p>
        </w:tc>
      </w:tr>
    </w:tbl>
    <w:p w14:paraId="121D7FD0" w14:textId="77777777" w:rsidR="00BD2D65" w:rsidRDefault="00BD2D65"/>
    <w:p w14:paraId="10BD1A9E" w14:textId="18FC03DC" w:rsidR="00541EF0" w:rsidRPr="00726F50" w:rsidRDefault="00726F50" w:rsidP="00726F50">
      <w:pPr>
        <w:pStyle w:val="ab"/>
        <w:jc w:val="center"/>
        <w:rPr>
          <w:rStyle w:val="a8"/>
          <w:sz w:val="24"/>
        </w:rPr>
      </w:pPr>
      <w:r w:rsidRPr="00726F50">
        <w:rPr>
          <w:rStyle w:val="a8"/>
          <w:sz w:val="24"/>
        </w:rPr>
        <w:t>摘要</w:t>
      </w:r>
    </w:p>
    <w:p w14:paraId="2E310667" w14:textId="14B6C565" w:rsidR="009C347F" w:rsidRDefault="009C347F" w:rsidP="00D659E3">
      <w:pPr>
        <w:pStyle w:val="ab"/>
        <w:ind w:firstLine="420"/>
        <w:rPr>
          <w:rStyle w:val="a8"/>
          <w:b w:val="0"/>
          <w:bCs w:val="0"/>
        </w:rPr>
      </w:pPr>
      <w:r w:rsidRPr="009C347F">
        <w:rPr>
          <w:rStyle w:val="a8"/>
          <w:rFonts w:hint="eastAsia"/>
          <w:b w:val="0"/>
          <w:bCs w:val="0"/>
        </w:rPr>
        <w:t>本文主要研究了基于</w:t>
      </w:r>
      <w:proofErr w:type="spellStart"/>
      <w:r w:rsidRPr="009C347F">
        <w:rPr>
          <w:rStyle w:val="a8"/>
          <w:rFonts w:hint="eastAsia"/>
          <w:b w:val="0"/>
          <w:bCs w:val="0"/>
        </w:rPr>
        <w:t>SlimNet</w:t>
      </w:r>
      <w:proofErr w:type="spellEnd"/>
      <w:r w:rsidRPr="009C347F">
        <w:rPr>
          <w:rStyle w:val="a8"/>
          <w:rFonts w:hint="eastAsia"/>
          <w:b w:val="0"/>
          <w:bCs w:val="0"/>
        </w:rPr>
        <w:t>模型的注意力机制模块在实时视频检测人脸属性方面的应用。首先，我们介绍了研究方法与过程，包括数据收集、注意力</w:t>
      </w:r>
      <w:r w:rsidRPr="009C347F">
        <w:rPr>
          <w:rStyle w:val="a8"/>
          <w:rFonts w:hint="eastAsia"/>
          <w:b w:val="0"/>
          <w:bCs w:val="0"/>
        </w:rPr>
        <w:t>-</w:t>
      </w:r>
      <w:proofErr w:type="spellStart"/>
      <w:r w:rsidRPr="009C347F">
        <w:rPr>
          <w:rStyle w:val="a8"/>
          <w:rFonts w:hint="eastAsia"/>
          <w:b w:val="0"/>
          <w:bCs w:val="0"/>
        </w:rPr>
        <w:t>SlimNet</w:t>
      </w:r>
      <w:proofErr w:type="spellEnd"/>
      <w:r w:rsidRPr="009C347F">
        <w:rPr>
          <w:rStyle w:val="a8"/>
          <w:rFonts w:hint="eastAsia"/>
          <w:b w:val="0"/>
          <w:bCs w:val="0"/>
        </w:rPr>
        <w:t>模型搭建、实时视频检测以及模型训练与验证。然后，我们详细阐述了数据收集的过程，收集了</w:t>
      </w:r>
      <w:r w:rsidRPr="009C347F">
        <w:rPr>
          <w:rStyle w:val="a8"/>
          <w:rFonts w:hint="eastAsia"/>
          <w:b w:val="0"/>
          <w:bCs w:val="0"/>
        </w:rPr>
        <w:t>202,599</w:t>
      </w:r>
      <w:r w:rsidRPr="009C347F">
        <w:rPr>
          <w:rStyle w:val="a8"/>
          <w:rFonts w:hint="eastAsia"/>
          <w:b w:val="0"/>
          <w:bCs w:val="0"/>
        </w:rPr>
        <w:t>张人脸图片，以及</w:t>
      </w:r>
      <w:r w:rsidRPr="009C347F">
        <w:rPr>
          <w:rStyle w:val="a8"/>
          <w:rFonts w:hint="eastAsia"/>
          <w:b w:val="0"/>
          <w:bCs w:val="0"/>
        </w:rPr>
        <w:t>40</w:t>
      </w:r>
      <w:r w:rsidRPr="009C347F">
        <w:rPr>
          <w:rStyle w:val="a8"/>
          <w:rFonts w:hint="eastAsia"/>
          <w:b w:val="0"/>
          <w:bCs w:val="0"/>
        </w:rPr>
        <w:t>个属性标记。接下来，我们介绍了</w:t>
      </w:r>
      <w:proofErr w:type="spellStart"/>
      <w:r w:rsidRPr="009C347F">
        <w:rPr>
          <w:rStyle w:val="a8"/>
          <w:rFonts w:hint="eastAsia"/>
          <w:b w:val="0"/>
          <w:bCs w:val="0"/>
        </w:rPr>
        <w:t>SlimNet</w:t>
      </w:r>
      <w:proofErr w:type="spellEnd"/>
      <w:r w:rsidRPr="009C347F">
        <w:rPr>
          <w:rStyle w:val="a8"/>
          <w:rFonts w:hint="eastAsia"/>
          <w:b w:val="0"/>
          <w:bCs w:val="0"/>
        </w:rPr>
        <w:t>模型的搭建，其中使用了深度可分离卷积，并在其中一层添加了注意力机制来提升性能。在实时视频检测方面，我们使用了</w:t>
      </w:r>
      <w:r w:rsidRPr="009C347F">
        <w:rPr>
          <w:rStyle w:val="a8"/>
          <w:rFonts w:hint="eastAsia"/>
          <w:b w:val="0"/>
          <w:bCs w:val="0"/>
        </w:rPr>
        <w:t>MTCNN</w:t>
      </w:r>
      <w:r w:rsidRPr="009C347F">
        <w:rPr>
          <w:rStyle w:val="a8"/>
          <w:rFonts w:hint="eastAsia"/>
          <w:b w:val="0"/>
          <w:bCs w:val="0"/>
        </w:rPr>
        <w:t>进行快速的人脸检测，并对检测到的人脸区域进行预处理，然后使用注意力</w:t>
      </w:r>
      <w:r w:rsidRPr="009C347F">
        <w:rPr>
          <w:rStyle w:val="a8"/>
          <w:rFonts w:hint="eastAsia"/>
          <w:b w:val="0"/>
          <w:bCs w:val="0"/>
        </w:rPr>
        <w:t>-</w:t>
      </w:r>
      <w:proofErr w:type="spellStart"/>
      <w:r w:rsidRPr="009C347F">
        <w:rPr>
          <w:rStyle w:val="a8"/>
          <w:rFonts w:hint="eastAsia"/>
          <w:b w:val="0"/>
          <w:bCs w:val="0"/>
        </w:rPr>
        <w:t>SlimNet</w:t>
      </w:r>
      <w:proofErr w:type="spellEnd"/>
      <w:r w:rsidRPr="009C347F">
        <w:rPr>
          <w:rStyle w:val="a8"/>
          <w:rFonts w:hint="eastAsia"/>
          <w:b w:val="0"/>
          <w:bCs w:val="0"/>
        </w:rPr>
        <w:t>模型进行属性识别。最后，我们展示了研究成果与展示，包括结果展示和准确率对比</w:t>
      </w:r>
      <w:r w:rsidR="00D659E3">
        <w:rPr>
          <w:rStyle w:val="a8"/>
          <w:rFonts w:hint="eastAsia"/>
          <w:b w:val="0"/>
          <w:bCs w:val="0"/>
        </w:rPr>
        <w:t>、不同明暗条件下准确率对比等等</w:t>
      </w:r>
      <w:r w:rsidRPr="009C347F">
        <w:rPr>
          <w:rStyle w:val="a8"/>
          <w:rFonts w:hint="eastAsia"/>
          <w:b w:val="0"/>
          <w:bCs w:val="0"/>
        </w:rPr>
        <w:t>。</w:t>
      </w:r>
      <w:r w:rsidR="00D659E3">
        <w:rPr>
          <w:rStyle w:val="a8"/>
          <w:rFonts w:hint="eastAsia"/>
          <w:b w:val="0"/>
          <w:bCs w:val="0"/>
        </w:rPr>
        <w:t>以及</w:t>
      </w:r>
      <w:r w:rsidRPr="009C347F">
        <w:rPr>
          <w:rStyle w:val="a8"/>
          <w:rFonts w:hint="eastAsia"/>
          <w:b w:val="0"/>
          <w:bCs w:val="0"/>
        </w:rPr>
        <w:t>与</w:t>
      </w:r>
      <w:r w:rsidRPr="009C347F">
        <w:rPr>
          <w:rStyle w:val="a8"/>
          <w:rFonts w:hint="eastAsia"/>
          <w:b w:val="0"/>
          <w:bCs w:val="0"/>
        </w:rPr>
        <w:t>Resnet-18</w:t>
      </w:r>
      <w:r w:rsidRPr="009C347F">
        <w:rPr>
          <w:rStyle w:val="a8"/>
          <w:rFonts w:hint="eastAsia"/>
          <w:b w:val="0"/>
          <w:bCs w:val="0"/>
        </w:rPr>
        <w:t>、</w:t>
      </w:r>
      <w:r w:rsidRPr="009C347F">
        <w:rPr>
          <w:rStyle w:val="a8"/>
          <w:rFonts w:hint="eastAsia"/>
          <w:b w:val="0"/>
          <w:bCs w:val="0"/>
        </w:rPr>
        <w:t>Resnet-50</w:t>
      </w:r>
      <w:r w:rsidRPr="009C347F">
        <w:rPr>
          <w:rStyle w:val="a8"/>
          <w:rFonts w:hint="eastAsia"/>
          <w:b w:val="0"/>
          <w:bCs w:val="0"/>
        </w:rPr>
        <w:t>、</w:t>
      </w:r>
      <w:r w:rsidRPr="009C347F">
        <w:rPr>
          <w:rStyle w:val="a8"/>
          <w:rFonts w:hint="eastAsia"/>
          <w:b w:val="0"/>
          <w:bCs w:val="0"/>
        </w:rPr>
        <w:t>mobilenet_v2</w:t>
      </w:r>
      <w:r w:rsidRPr="009C347F">
        <w:rPr>
          <w:rStyle w:val="a8"/>
          <w:rFonts w:hint="eastAsia"/>
          <w:b w:val="0"/>
          <w:bCs w:val="0"/>
        </w:rPr>
        <w:t>和</w:t>
      </w:r>
      <w:proofErr w:type="spellStart"/>
      <w:r w:rsidRPr="009C347F">
        <w:rPr>
          <w:rStyle w:val="a8"/>
          <w:rFonts w:hint="eastAsia"/>
          <w:b w:val="0"/>
          <w:bCs w:val="0"/>
        </w:rPr>
        <w:t>SimpleCNN</w:t>
      </w:r>
      <w:proofErr w:type="spellEnd"/>
      <w:r w:rsidRPr="009C347F">
        <w:rPr>
          <w:rStyle w:val="a8"/>
          <w:rFonts w:hint="eastAsia"/>
          <w:b w:val="0"/>
          <w:bCs w:val="0"/>
        </w:rPr>
        <w:t>等模型相比，我们的模型在准确率方面表现更优秀。</w:t>
      </w:r>
    </w:p>
    <w:p w14:paraId="478036BC" w14:textId="19BB57B0" w:rsidR="00F23826" w:rsidRPr="00F23826" w:rsidRDefault="00D659E3" w:rsidP="00726F50">
      <w:pPr>
        <w:pStyle w:val="ab"/>
        <w:rPr>
          <w:rStyle w:val="a8"/>
          <w:b w:val="0"/>
          <w:bCs w:val="0"/>
          <w:sz w:val="28"/>
          <w:szCs w:val="28"/>
        </w:rPr>
      </w:pPr>
      <w:r>
        <w:rPr>
          <w:rStyle w:val="a8"/>
          <w:rFonts w:hint="eastAsia"/>
          <w:b w:val="0"/>
          <w:bCs w:val="0"/>
          <w:sz w:val="28"/>
          <w:szCs w:val="28"/>
        </w:rPr>
        <w:t>一、</w:t>
      </w:r>
      <w:r w:rsidR="00F23826" w:rsidRPr="00F23826">
        <w:rPr>
          <w:rStyle w:val="a8"/>
          <w:rFonts w:hint="eastAsia"/>
          <w:b w:val="0"/>
          <w:bCs w:val="0"/>
          <w:sz w:val="28"/>
          <w:szCs w:val="28"/>
        </w:rPr>
        <w:t>研究方法与过程</w:t>
      </w:r>
    </w:p>
    <w:p w14:paraId="04ECCAEE" w14:textId="1ED510DB" w:rsidR="009C347F" w:rsidRPr="00F23826" w:rsidRDefault="00F23826" w:rsidP="00F23826">
      <w:pPr>
        <w:pStyle w:val="ab"/>
        <w:ind w:firstLine="420"/>
        <w:rPr>
          <w:rStyle w:val="a8"/>
          <w:szCs w:val="21"/>
        </w:rPr>
      </w:pPr>
      <w:r w:rsidRPr="00F23826">
        <w:rPr>
          <w:rStyle w:val="a8"/>
          <w:szCs w:val="21"/>
        </w:rPr>
        <w:t>1</w:t>
      </w:r>
      <w:r w:rsidR="009C347F" w:rsidRPr="00F23826">
        <w:rPr>
          <w:rStyle w:val="a8"/>
          <w:rFonts w:hint="eastAsia"/>
          <w:szCs w:val="21"/>
        </w:rPr>
        <w:t xml:space="preserve">.1 </w:t>
      </w:r>
      <w:r w:rsidR="009C347F" w:rsidRPr="00F23826">
        <w:rPr>
          <w:rStyle w:val="a8"/>
          <w:rFonts w:hint="eastAsia"/>
          <w:szCs w:val="21"/>
        </w:rPr>
        <w:t>数据收集</w:t>
      </w:r>
    </w:p>
    <w:p w14:paraId="3F5C2B77" w14:textId="7E7AE3D1" w:rsidR="00F02CDF" w:rsidRPr="00F02CDF" w:rsidRDefault="00F02CDF" w:rsidP="00F23826">
      <w:pPr>
        <w:pStyle w:val="ab"/>
        <w:ind w:firstLine="420"/>
        <w:rPr>
          <w:rStyle w:val="a8"/>
          <w:b w:val="0"/>
          <w:bCs w:val="0"/>
        </w:rPr>
      </w:pPr>
      <w:r w:rsidRPr="00F02CDF">
        <w:rPr>
          <w:rStyle w:val="a8"/>
          <w:rFonts w:hint="eastAsia"/>
          <w:b w:val="0"/>
          <w:bCs w:val="0"/>
        </w:rPr>
        <w:t>数据收集是本研究的基础和关键环节。我们选择了</w:t>
      </w:r>
      <w:proofErr w:type="spellStart"/>
      <w:r w:rsidRPr="00F02CDF">
        <w:rPr>
          <w:rStyle w:val="a8"/>
          <w:rFonts w:hint="eastAsia"/>
          <w:b w:val="0"/>
          <w:bCs w:val="0"/>
        </w:rPr>
        <w:t>CelebA</w:t>
      </w:r>
      <w:proofErr w:type="spellEnd"/>
      <w:r w:rsidRPr="00F02CDF">
        <w:rPr>
          <w:rStyle w:val="a8"/>
          <w:rFonts w:hint="eastAsia"/>
          <w:b w:val="0"/>
          <w:bCs w:val="0"/>
        </w:rPr>
        <w:t>（</w:t>
      </w:r>
      <w:proofErr w:type="spellStart"/>
      <w:r w:rsidRPr="00F02CDF">
        <w:rPr>
          <w:rStyle w:val="a8"/>
          <w:rFonts w:hint="eastAsia"/>
          <w:b w:val="0"/>
          <w:bCs w:val="0"/>
        </w:rPr>
        <w:t>CelebFaces</w:t>
      </w:r>
      <w:proofErr w:type="spellEnd"/>
      <w:r w:rsidRPr="00F02CDF">
        <w:rPr>
          <w:rStyle w:val="a8"/>
          <w:rFonts w:hint="eastAsia"/>
          <w:b w:val="0"/>
          <w:bCs w:val="0"/>
        </w:rPr>
        <w:t xml:space="preserve"> Attributes</w:t>
      </w:r>
      <w:r w:rsidRPr="00F02CDF">
        <w:rPr>
          <w:rStyle w:val="a8"/>
          <w:rFonts w:hint="eastAsia"/>
          <w:b w:val="0"/>
          <w:bCs w:val="0"/>
        </w:rPr>
        <w:t>）数据集作为我们的研究对象。</w:t>
      </w:r>
      <w:proofErr w:type="spellStart"/>
      <w:r w:rsidRPr="00F02CDF">
        <w:rPr>
          <w:rStyle w:val="a8"/>
          <w:rFonts w:hint="eastAsia"/>
          <w:b w:val="0"/>
          <w:bCs w:val="0"/>
        </w:rPr>
        <w:t>CelebA</w:t>
      </w:r>
      <w:proofErr w:type="spellEnd"/>
      <w:r w:rsidRPr="00F02CDF">
        <w:rPr>
          <w:rStyle w:val="a8"/>
          <w:rFonts w:hint="eastAsia"/>
          <w:b w:val="0"/>
          <w:bCs w:val="0"/>
        </w:rPr>
        <w:t>是一个广泛使用的大规模人脸属性数据集，包含了</w:t>
      </w:r>
      <w:r w:rsidRPr="00F02CDF">
        <w:rPr>
          <w:rStyle w:val="a8"/>
          <w:rFonts w:hint="eastAsia"/>
          <w:b w:val="0"/>
          <w:bCs w:val="0"/>
        </w:rPr>
        <w:t>202,599</w:t>
      </w:r>
      <w:r w:rsidRPr="00F02CDF">
        <w:rPr>
          <w:rStyle w:val="a8"/>
          <w:rFonts w:hint="eastAsia"/>
          <w:b w:val="0"/>
          <w:bCs w:val="0"/>
        </w:rPr>
        <w:t>张名人图像。这些图像涵盖了各种不同的种族、性别、年龄和表情，为我们的研究提供了丰富的多样性。</w:t>
      </w:r>
    </w:p>
    <w:p w14:paraId="60ED557F" w14:textId="42BF6D63" w:rsidR="00F02CDF" w:rsidRPr="00F02CDF" w:rsidRDefault="00F02CDF" w:rsidP="00F02CDF">
      <w:pPr>
        <w:pStyle w:val="ab"/>
        <w:rPr>
          <w:rStyle w:val="a8"/>
          <w:b w:val="0"/>
          <w:bCs w:val="0"/>
        </w:rPr>
      </w:pPr>
      <w:r w:rsidRPr="00F02CDF">
        <w:rPr>
          <w:rStyle w:val="a8"/>
          <w:rFonts w:hint="eastAsia"/>
          <w:b w:val="0"/>
          <w:bCs w:val="0"/>
        </w:rPr>
        <w:t>每张图像都有</w:t>
      </w:r>
      <w:r w:rsidRPr="00F02CDF">
        <w:rPr>
          <w:rStyle w:val="a8"/>
          <w:rFonts w:hint="eastAsia"/>
          <w:b w:val="0"/>
          <w:bCs w:val="0"/>
        </w:rPr>
        <w:t>40</w:t>
      </w:r>
      <w:r w:rsidRPr="00F02CDF">
        <w:rPr>
          <w:rStyle w:val="a8"/>
          <w:rFonts w:hint="eastAsia"/>
          <w:b w:val="0"/>
          <w:bCs w:val="0"/>
        </w:rPr>
        <w:t>个详细的属性标注，这些属性标注为我们提供了丰富的监督信息，有助于模型学习如何准确地识别和分类人脸的各种属性。</w:t>
      </w:r>
    </w:p>
    <w:p w14:paraId="7208B72A" w14:textId="10907690" w:rsidR="00F02CDF" w:rsidRDefault="00F02CDF" w:rsidP="00D659E3">
      <w:pPr>
        <w:pStyle w:val="ab"/>
        <w:ind w:firstLine="420"/>
        <w:rPr>
          <w:rStyle w:val="a8"/>
          <w:b w:val="0"/>
          <w:bCs w:val="0"/>
        </w:rPr>
      </w:pPr>
      <w:r w:rsidRPr="00F02CDF">
        <w:rPr>
          <w:rStyle w:val="a8"/>
          <w:rFonts w:hint="eastAsia"/>
          <w:b w:val="0"/>
          <w:bCs w:val="0"/>
        </w:rPr>
        <w:t>在数据收集过程中，我们确保了数据的多样性和均衡性。我们对数据进行了清洗和预处理，以去除噪声和无关信息，确保数据的质量和可用性。此外，我们还对数据进行了增强，如随机裁剪、旋转和翻转等，以增加数据的多样性和模型的泛化能力。</w:t>
      </w:r>
    </w:p>
    <w:p w14:paraId="3F776E71" w14:textId="77777777" w:rsidR="00F23826" w:rsidRDefault="00126F6E" w:rsidP="00F23826">
      <w:pPr>
        <w:pStyle w:val="ab"/>
        <w:keepNext/>
        <w:jc w:val="center"/>
      </w:pPr>
      <w:r>
        <w:rPr>
          <w:rStyle w:val="a8"/>
          <w:b w:val="0"/>
          <w:bCs w:val="0"/>
          <w:noProof/>
        </w:rPr>
        <w:lastRenderedPageBreak/>
        <w:drawing>
          <wp:inline distT="0" distB="0" distL="0" distR="0" wp14:anchorId="3221C90D" wp14:editId="4866C580">
            <wp:extent cx="4612869" cy="2279407"/>
            <wp:effectExtent l="0" t="0" r="0" b="6985"/>
            <wp:docPr id="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23961" cy="2284888"/>
                    </a:xfrm>
                    <a:prstGeom prst="rect">
                      <a:avLst/>
                    </a:prstGeom>
                    <a:noFill/>
                  </pic:spPr>
                </pic:pic>
              </a:graphicData>
            </a:graphic>
          </wp:inline>
        </w:drawing>
      </w:r>
    </w:p>
    <w:p w14:paraId="112133F4" w14:textId="5A009C8D" w:rsidR="00F02CDF" w:rsidRPr="00F02CDF" w:rsidRDefault="00F23826" w:rsidP="00F23826">
      <w:pPr>
        <w:pStyle w:val="ad"/>
        <w:jc w:val="center"/>
        <w:rPr>
          <w:rStyle w:val="a8"/>
          <w:b w:val="0"/>
          <w:bCs w:val="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59E3">
        <w:rPr>
          <w:noProof/>
        </w:rPr>
        <w:t>1</w:t>
      </w:r>
      <w:r>
        <w:fldChar w:fldCharType="end"/>
      </w:r>
      <w:r>
        <w:rPr>
          <w:rFonts w:hint="eastAsia"/>
        </w:rPr>
        <w:t>数据预处理</w:t>
      </w:r>
    </w:p>
    <w:p w14:paraId="0F5243B7" w14:textId="1E6D930E" w:rsidR="009C347F" w:rsidRDefault="00F02CDF" w:rsidP="00F23826">
      <w:pPr>
        <w:pStyle w:val="ab"/>
        <w:ind w:firstLine="420"/>
        <w:rPr>
          <w:rStyle w:val="a8"/>
          <w:b w:val="0"/>
          <w:bCs w:val="0"/>
        </w:rPr>
      </w:pPr>
      <w:r w:rsidRPr="00F02CDF">
        <w:rPr>
          <w:rStyle w:val="a8"/>
          <w:rFonts w:hint="eastAsia"/>
          <w:b w:val="0"/>
          <w:bCs w:val="0"/>
        </w:rPr>
        <w:t>通过这种方式，我们收集了一个大规模、多样化和高质量的</w:t>
      </w:r>
      <w:proofErr w:type="spellStart"/>
      <w:r w:rsidRPr="00F02CDF">
        <w:rPr>
          <w:rStyle w:val="a8"/>
          <w:rFonts w:hint="eastAsia"/>
          <w:b w:val="0"/>
          <w:bCs w:val="0"/>
        </w:rPr>
        <w:t>CelebA</w:t>
      </w:r>
      <w:proofErr w:type="spellEnd"/>
      <w:r w:rsidRPr="00F02CDF">
        <w:rPr>
          <w:rStyle w:val="a8"/>
          <w:rFonts w:hint="eastAsia"/>
          <w:b w:val="0"/>
          <w:bCs w:val="0"/>
        </w:rPr>
        <w:t>数据集，为我们的研究提供了坚实的基础。这个数据集不仅包含了丰富的人脸图像和属性标注，而且经过了严格的清洗和预处理，为后续的模型训练和验证奠定了基础。</w:t>
      </w:r>
    </w:p>
    <w:p w14:paraId="445C000D" w14:textId="77777777" w:rsidR="00F23826" w:rsidRDefault="00126F6E" w:rsidP="00F23826">
      <w:pPr>
        <w:pStyle w:val="ab"/>
        <w:keepNext/>
        <w:jc w:val="center"/>
      </w:pPr>
      <w:r>
        <w:rPr>
          <w:rStyle w:val="a8"/>
          <w:b w:val="0"/>
          <w:bCs w:val="0"/>
          <w:noProof/>
        </w:rPr>
        <w:drawing>
          <wp:inline distT="0" distB="0" distL="0" distR="0" wp14:anchorId="00FCEB52" wp14:editId="333C3634">
            <wp:extent cx="5847080" cy="19246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47080" cy="1924685"/>
                    </a:xfrm>
                    <a:prstGeom prst="rect">
                      <a:avLst/>
                    </a:prstGeom>
                    <a:noFill/>
                  </pic:spPr>
                </pic:pic>
              </a:graphicData>
            </a:graphic>
          </wp:inline>
        </w:drawing>
      </w:r>
    </w:p>
    <w:p w14:paraId="6CAF3D26" w14:textId="7E04809B" w:rsidR="00F02CDF" w:rsidRPr="00F02CDF" w:rsidRDefault="00F23826" w:rsidP="00F23826">
      <w:pPr>
        <w:pStyle w:val="ad"/>
        <w:jc w:val="center"/>
        <w:rPr>
          <w:rStyle w:val="a8"/>
          <w:b w:val="0"/>
          <w:bCs w:val="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59E3">
        <w:rPr>
          <w:noProof/>
        </w:rPr>
        <w:t>2</w:t>
      </w:r>
      <w:r>
        <w:fldChar w:fldCharType="end"/>
      </w:r>
      <w:r>
        <w:t xml:space="preserve"> </w:t>
      </w:r>
      <w:proofErr w:type="spellStart"/>
      <w:r>
        <w:rPr>
          <w:rFonts w:hint="eastAsia"/>
        </w:rPr>
        <w:t>cele</w:t>
      </w:r>
      <w:r>
        <w:t>bA</w:t>
      </w:r>
      <w:proofErr w:type="spellEnd"/>
      <w:r>
        <w:rPr>
          <w:rFonts w:hint="eastAsia"/>
        </w:rPr>
        <w:t>数据集</w:t>
      </w:r>
    </w:p>
    <w:p w14:paraId="61FC7F6C" w14:textId="77777777" w:rsidR="009C347F" w:rsidRPr="00F23826" w:rsidRDefault="009C347F" w:rsidP="009C347F">
      <w:pPr>
        <w:pStyle w:val="ab"/>
        <w:rPr>
          <w:rStyle w:val="a8"/>
        </w:rPr>
      </w:pPr>
      <w:r w:rsidRPr="00F23826">
        <w:rPr>
          <w:rStyle w:val="a8"/>
          <w:rFonts w:hint="eastAsia"/>
        </w:rPr>
        <w:t xml:space="preserve">1.2 </w:t>
      </w:r>
      <w:r w:rsidRPr="00F23826">
        <w:rPr>
          <w:rStyle w:val="a8"/>
          <w:rFonts w:hint="eastAsia"/>
        </w:rPr>
        <w:t>注意力</w:t>
      </w:r>
      <w:r w:rsidRPr="00F23826">
        <w:rPr>
          <w:rStyle w:val="a8"/>
          <w:rFonts w:hint="eastAsia"/>
        </w:rPr>
        <w:t>-</w:t>
      </w:r>
      <w:proofErr w:type="spellStart"/>
      <w:r w:rsidRPr="00F23826">
        <w:rPr>
          <w:rStyle w:val="a8"/>
          <w:rFonts w:hint="eastAsia"/>
        </w:rPr>
        <w:t>SlimNet</w:t>
      </w:r>
      <w:proofErr w:type="spellEnd"/>
      <w:r w:rsidRPr="00F23826">
        <w:rPr>
          <w:rStyle w:val="a8"/>
          <w:rFonts w:hint="eastAsia"/>
        </w:rPr>
        <w:t>模型搭建</w:t>
      </w:r>
    </w:p>
    <w:p w14:paraId="728D2106" w14:textId="3EC93656" w:rsidR="00F02CDF" w:rsidRDefault="00F02CDF" w:rsidP="00F23826">
      <w:pPr>
        <w:pStyle w:val="ab"/>
        <w:ind w:firstLine="420"/>
        <w:rPr>
          <w:rStyle w:val="a8"/>
          <w:b w:val="0"/>
          <w:bCs w:val="0"/>
        </w:rPr>
      </w:pPr>
      <w:r w:rsidRPr="00F02CDF">
        <w:rPr>
          <w:rStyle w:val="a8"/>
          <w:rFonts w:hint="eastAsia"/>
          <w:b w:val="0"/>
          <w:bCs w:val="0"/>
        </w:rPr>
        <w:t>在注意力</w:t>
      </w:r>
      <w:r w:rsidRPr="00F02CDF">
        <w:rPr>
          <w:rStyle w:val="a8"/>
          <w:rFonts w:hint="eastAsia"/>
          <w:b w:val="0"/>
          <w:bCs w:val="0"/>
        </w:rPr>
        <w:t>-</w:t>
      </w:r>
      <w:proofErr w:type="spellStart"/>
      <w:r w:rsidRPr="00F02CDF">
        <w:rPr>
          <w:rStyle w:val="a8"/>
          <w:rFonts w:hint="eastAsia"/>
          <w:b w:val="0"/>
          <w:bCs w:val="0"/>
        </w:rPr>
        <w:t>SlimNet</w:t>
      </w:r>
      <w:proofErr w:type="spellEnd"/>
      <w:r w:rsidRPr="00F02CDF">
        <w:rPr>
          <w:rStyle w:val="a8"/>
          <w:rFonts w:hint="eastAsia"/>
          <w:b w:val="0"/>
          <w:bCs w:val="0"/>
        </w:rPr>
        <w:t>模型的搭建过程中，我们首先选择了</w:t>
      </w:r>
      <w:proofErr w:type="spellStart"/>
      <w:r w:rsidRPr="00F02CDF">
        <w:rPr>
          <w:rStyle w:val="a8"/>
          <w:rFonts w:hint="eastAsia"/>
          <w:b w:val="0"/>
          <w:bCs w:val="0"/>
        </w:rPr>
        <w:t>SlimNet</w:t>
      </w:r>
      <w:proofErr w:type="spellEnd"/>
      <w:r w:rsidRPr="00F02CDF">
        <w:rPr>
          <w:rStyle w:val="a8"/>
          <w:rFonts w:hint="eastAsia"/>
          <w:b w:val="0"/>
          <w:bCs w:val="0"/>
        </w:rPr>
        <w:t>作为基础模型。</w:t>
      </w:r>
      <w:proofErr w:type="spellStart"/>
      <w:r w:rsidRPr="00F02CDF">
        <w:rPr>
          <w:rStyle w:val="a8"/>
          <w:rFonts w:hint="eastAsia"/>
          <w:b w:val="0"/>
          <w:bCs w:val="0"/>
        </w:rPr>
        <w:t>SlimNet</w:t>
      </w:r>
      <w:proofErr w:type="spellEnd"/>
      <w:r w:rsidRPr="00F02CDF">
        <w:rPr>
          <w:rStyle w:val="a8"/>
          <w:rFonts w:hint="eastAsia"/>
          <w:b w:val="0"/>
          <w:bCs w:val="0"/>
        </w:rPr>
        <w:t>是一种轻量级的神经网络结构，它通过使用深度可分离卷积（</w:t>
      </w:r>
      <w:proofErr w:type="spellStart"/>
      <w:r w:rsidRPr="00F02CDF">
        <w:rPr>
          <w:rStyle w:val="a8"/>
          <w:rFonts w:hint="eastAsia"/>
          <w:b w:val="0"/>
          <w:bCs w:val="0"/>
        </w:rPr>
        <w:t>depthwise</w:t>
      </w:r>
      <w:proofErr w:type="spellEnd"/>
      <w:r w:rsidRPr="00F02CDF">
        <w:rPr>
          <w:rStyle w:val="a8"/>
          <w:rFonts w:hint="eastAsia"/>
          <w:b w:val="0"/>
          <w:bCs w:val="0"/>
        </w:rPr>
        <w:t xml:space="preserve"> separable convolutions</w:t>
      </w:r>
      <w:r w:rsidRPr="00F02CDF">
        <w:rPr>
          <w:rStyle w:val="a8"/>
          <w:rFonts w:hint="eastAsia"/>
          <w:b w:val="0"/>
          <w:bCs w:val="0"/>
        </w:rPr>
        <w:t>）有效地减少了模型的参数数量和计算复杂度。深度可分离卷积将传统的卷积操作分解为深度卷积和逐点卷积，从而实现了在保持较高识别精度的同时减少计算量的目的。</w:t>
      </w:r>
    </w:p>
    <w:p w14:paraId="3542C92F" w14:textId="77777777" w:rsidR="00F23826" w:rsidRDefault="00126F6E" w:rsidP="00F23826">
      <w:pPr>
        <w:pStyle w:val="ab"/>
        <w:keepNext/>
        <w:jc w:val="center"/>
      </w:pPr>
      <w:r>
        <w:rPr>
          <w:rStyle w:val="a8"/>
          <w:b w:val="0"/>
          <w:bCs w:val="0"/>
          <w:noProof/>
        </w:rPr>
        <w:drawing>
          <wp:inline distT="0" distB="0" distL="0" distR="0" wp14:anchorId="0B647655" wp14:editId="2F37FE9C">
            <wp:extent cx="5048250" cy="20243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8250" cy="2024380"/>
                    </a:xfrm>
                    <a:prstGeom prst="rect">
                      <a:avLst/>
                    </a:prstGeom>
                    <a:noFill/>
                  </pic:spPr>
                </pic:pic>
              </a:graphicData>
            </a:graphic>
          </wp:inline>
        </w:drawing>
      </w:r>
    </w:p>
    <w:p w14:paraId="483658FC" w14:textId="705316B1" w:rsidR="00F02CDF" w:rsidRPr="00F02CDF" w:rsidRDefault="00F23826" w:rsidP="00F23826">
      <w:pPr>
        <w:pStyle w:val="ad"/>
        <w:jc w:val="center"/>
        <w:rPr>
          <w:rStyle w:val="a8"/>
          <w:b w:val="0"/>
          <w:bCs w:val="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59E3">
        <w:rPr>
          <w:noProof/>
        </w:rPr>
        <w:t>3</w:t>
      </w:r>
      <w:r>
        <w:fldChar w:fldCharType="end"/>
      </w:r>
      <w:r>
        <w:t xml:space="preserve"> </w:t>
      </w:r>
      <w:proofErr w:type="spellStart"/>
      <w:r>
        <w:rPr>
          <w:rFonts w:hint="eastAsia"/>
        </w:rPr>
        <w:t>SlimMoudel</w:t>
      </w:r>
      <w:proofErr w:type="spellEnd"/>
    </w:p>
    <w:p w14:paraId="3BE8ECDB" w14:textId="37777634" w:rsidR="00F02CDF" w:rsidRDefault="00F02CDF" w:rsidP="00F23826">
      <w:pPr>
        <w:pStyle w:val="ab"/>
        <w:ind w:firstLine="420"/>
        <w:rPr>
          <w:rStyle w:val="a8"/>
          <w:b w:val="0"/>
          <w:bCs w:val="0"/>
        </w:rPr>
      </w:pPr>
      <w:r w:rsidRPr="00F02CDF">
        <w:rPr>
          <w:rStyle w:val="a8"/>
          <w:rFonts w:hint="eastAsia"/>
          <w:b w:val="0"/>
          <w:bCs w:val="0"/>
        </w:rPr>
        <w:t>为了进一步提升模型的性能，我们在</w:t>
      </w:r>
      <w:proofErr w:type="spellStart"/>
      <w:r w:rsidRPr="00F02CDF">
        <w:rPr>
          <w:rStyle w:val="a8"/>
          <w:rFonts w:hint="eastAsia"/>
          <w:b w:val="0"/>
          <w:bCs w:val="0"/>
        </w:rPr>
        <w:t>SlimNet</w:t>
      </w:r>
      <w:proofErr w:type="spellEnd"/>
      <w:r w:rsidRPr="00F02CDF">
        <w:rPr>
          <w:rStyle w:val="a8"/>
          <w:rFonts w:hint="eastAsia"/>
          <w:b w:val="0"/>
          <w:bCs w:val="0"/>
        </w:rPr>
        <w:t>模型中引入了</w:t>
      </w:r>
      <w:r w:rsidRPr="00F02CDF">
        <w:rPr>
          <w:rStyle w:val="a8"/>
          <w:rFonts w:hint="eastAsia"/>
          <w:b w:val="0"/>
          <w:bCs w:val="0"/>
        </w:rPr>
        <w:t>CBAM</w:t>
      </w:r>
      <w:r w:rsidRPr="00F02CDF">
        <w:rPr>
          <w:rStyle w:val="a8"/>
          <w:rFonts w:hint="eastAsia"/>
          <w:b w:val="0"/>
          <w:bCs w:val="0"/>
        </w:rPr>
        <w:t>（</w:t>
      </w:r>
      <w:r w:rsidRPr="00F02CDF">
        <w:rPr>
          <w:rStyle w:val="a8"/>
          <w:rFonts w:hint="eastAsia"/>
          <w:b w:val="0"/>
          <w:bCs w:val="0"/>
        </w:rPr>
        <w:t>Convolutional Block Attention Module</w:t>
      </w:r>
      <w:r w:rsidRPr="00F02CDF">
        <w:rPr>
          <w:rStyle w:val="a8"/>
          <w:rFonts w:hint="eastAsia"/>
          <w:b w:val="0"/>
          <w:bCs w:val="0"/>
        </w:rPr>
        <w:t>）注意力机制。</w:t>
      </w:r>
      <w:r w:rsidRPr="00F02CDF">
        <w:rPr>
          <w:rStyle w:val="a8"/>
          <w:rFonts w:hint="eastAsia"/>
          <w:b w:val="0"/>
          <w:bCs w:val="0"/>
        </w:rPr>
        <w:t>CBAM</w:t>
      </w:r>
      <w:r w:rsidRPr="00F02CDF">
        <w:rPr>
          <w:rStyle w:val="a8"/>
          <w:rFonts w:hint="eastAsia"/>
          <w:b w:val="0"/>
          <w:bCs w:val="0"/>
        </w:rPr>
        <w:t>是一种轻量级的注意力模块，它可以插入到任何卷积神经网络中，无需额外的参数和复杂的计算。</w:t>
      </w:r>
      <w:r w:rsidRPr="00F02CDF">
        <w:rPr>
          <w:rStyle w:val="a8"/>
          <w:rFonts w:hint="eastAsia"/>
          <w:b w:val="0"/>
          <w:bCs w:val="0"/>
        </w:rPr>
        <w:t>CBAM</w:t>
      </w:r>
      <w:r w:rsidRPr="00F02CDF">
        <w:rPr>
          <w:rStyle w:val="a8"/>
          <w:rFonts w:hint="eastAsia"/>
          <w:b w:val="0"/>
          <w:bCs w:val="0"/>
        </w:rPr>
        <w:t>由两个子模块组成：通道注意力模块（</w:t>
      </w:r>
      <w:r w:rsidRPr="00F02CDF">
        <w:rPr>
          <w:rStyle w:val="a8"/>
          <w:rFonts w:hint="eastAsia"/>
          <w:b w:val="0"/>
          <w:bCs w:val="0"/>
        </w:rPr>
        <w:t>channel attention module</w:t>
      </w:r>
      <w:r w:rsidRPr="00F02CDF">
        <w:rPr>
          <w:rStyle w:val="a8"/>
          <w:rFonts w:hint="eastAsia"/>
          <w:b w:val="0"/>
          <w:bCs w:val="0"/>
        </w:rPr>
        <w:t>）和空间注意力模块（</w:t>
      </w:r>
      <w:r w:rsidRPr="00F02CDF">
        <w:rPr>
          <w:rStyle w:val="a8"/>
          <w:rFonts w:hint="eastAsia"/>
          <w:b w:val="0"/>
          <w:bCs w:val="0"/>
        </w:rPr>
        <w:t>spatial attention module</w:t>
      </w:r>
      <w:r w:rsidRPr="00F02CDF">
        <w:rPr>
          <w:rStyle w:val="a8"/>
          <w:rFonts w:hint="eastAsia"/>
          <w:b w:val="0"/>
          <w:bCs w:val="0"/>
        </w:rPr>
        <w:t>）。通道注意力模块通过考虑不同通道的重要性来重新校</w:t>
      </w:r>
      <w:r w:rsidRPr="00F02CDF">
        <w:rPr>
          <w:rStyle w:val="a8"/>
          <w:rFonts w:hint="eastAsia"/>
          <w:b w:val="0"/>
          <w:bCs w:val="0"/>
        </w:rPr>
        <w:lastRenderedPageBreak/>
        <w:t>准特征通道，而空间注意力模块则关注特征图中的每个位置，强调了有效特征。</w:t>
      </w:r>
    </w:p>
    <w:p w14:paraId="266B0526" w14:textId="77777777" w:rsidR="00F23826" w:rsidRDefault="00126F6E" w:rsidP="00F23826">
      <w:pPr>
        <w:pStyle w:val="ab"/>
        <w:keepNext/>
        <w:jc w:val="center"/>
      </w:pPr>
      <w:r w:rsidRPr="00F02CDF">
        <w:rPr>
          <w:noProof/>
        </w:rPr>
        <w:drawing>
          <wp:anchor distT="0" distB="0" distL="114300" distR="114300" simplePos="0" relativeHeight="251661312" behindDoc="0" locked="0" layoutInCell="1" allowOverlap="1" wp14:anchorId="02CDF991" wp14:editId="30FABF48">
            <wp:simplePos x="0" y="0"/>
            <wp:positionH relativeFrom="column">
              <wp:posOffset>7061200</wp:posOffset>
            </wp:positionH>
            <wp:positionV relativeFrom="paragraph">
              <wp:posOffset>2693035</wp:posOffset>
            </wp:positionV>
            <wp:extent cx="5143500" cy="1708785"/>
            <wp:effectExtent l="0" t="0" r="0" b="0"/>
            <wp:wrapNone/>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1708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2CDF">
        <w:rPr>
          <w:noProof/>
        </w:rPr>
        <mc:AlternateContent>
          <mc:Choice Requires="wps">
            <w:drawing>
              <wp:anchor distT="0" distB="0" distL="114300" distR="114300" simplePos="0" relativeHeight="251663360" behindDoc="0" locked="0" layoutInCell="1" allowOverlap="1" wp14:anchorId="31DD63F6" wp14:editId="71C877FD">
                <wp:simplePos x="0" y="0"/>
                <wp:positionH relativeFrom="column">
                  <wp:posOffset>7063740</wp:posOffset>
                </wp:positionH>
                <wp:positionV relativeFrom="paragraph">
                  <wp:posOffset>1656715</wp:posOffset>
                </wp:positionV>
                <wp:extent cx="635635" cy="1027430"/>
                <wp:effectExtent l="0" t="38100" r="50165" b="0"/>
                <wp:wrapNone/>
                <wp:docPr id="4" name="箭头: 下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609923">
                          <a:off x="0" y="0"/>
                          <a:ext cx="635635" cy="1027430"/>
                        </a:xfrm>
                        <a:prstGeom prst="downArrow">
                          <a:avLst/>
                        </a:prstGeom>
                        <a:solidFill>
                          <a:srgbClr val="FFC000"/>
                        </a:solidFill>
                        <a:ln w="12700" cap="flat" cmpd="sng" algn="ctr">
                          <a:solidFill>
                            <a:srgbClr val="FFC000">
                              <a:shade val="50000"/>
                            </a:srgbClr>
                          </a:solidFill>
                          <a:prstDash val="solid"/>
                          <a:miter lim="800000"/>
                        </a:ln>
                        <a:effectLst/>
                      </wps:spPr>
                      <wps:bodyPr rtlCol="0" anchor="ctr"/>
                    </wps:wsp>
                  </a:graphicData>
                </a:graphic>
                <wp14:sizeRelH relativeFrom="page">
                  <wp14:pctWidth>0</wp14:pctWidth>
                </wp14:sizeRelH>
                <wp14:sizeRelV relativeFrom="page">
                  <wp14:pctHeight>0</wp14:pctHeight>
                </wp14:sizeRelV>
              </wp:anchor>
            </w:drawing>
          </mc:Choice>
          <mc:Fallback>
            <w:pict>
              <v:shapetype w14:anchorId="25282CC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22" o:spid="_x0000_s1026" type="#_x0000_t67" style="position:absolute;left:0;text-align:left;margin-left:556.2pt;margin-top:130.45pt;width:50.05pt;height:80.9pt;rotation:-1081428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" adj="14918" fillcolor="#ffc000" strokecolor="#bc8c00" strokeweight="1pt">
                <v:path arrowok="t"/>
              </v:shape>
            </w:pict>
          </mc:Fallback>
        </mc:AlternateContent>
      </w:r>
      <w:r>
        <w:rPr>
          <w:rStyle w:val="a8"/>
          <w:b w:val="0"/>
          <w:bCs w:val="0"/>
          <w:noProof/>
        </w:rPr>
        <w:drawing>
          <wp:inline distT="0" distB="0" distL="0" distR="0" wp14:anchorId="5C18C47D" wp14:editId="12B63B35">
            <wp:extent cx="5751195" cy="20739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1195" cy="2073910"/>
                    </a:xfrm>
                    <a:prstGeom prst="rect">
                      <a:avLst/>
                    </a:prstGeom>
                    <a:noFill/>
                  </pic:spPr>
                </pic:pic>
              </a:graphicData>
            </a:graphic>
          </wp:inline>
        </w:drawing>
      </w:r>
    </w:p>
    <w:p w14:paraId="7CFE81AD" w14:textId="0C858DB6" w:rsidR="00F02CDF" w:rsidRPr="00F02CDF" w:rsidRDefault="00F23826" w:rsidP="00F23826">
      <w:pPr>
        <w:pStyle w:val="ad"/>
        <w:jc w:val="center"/>
        <w:rPr>
          <w:rStyle w:val="a8"/>
          <w:b w:val="0"/>
          <w:bCs w:val="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59E3">
        <w:rPr>
          <w:noProof/>
        </w:rPr>
        <w:t>4</w:t>
      </w:r>
      <w:r>
        <w:fldChar w:fldCharType="end"/>
      </w:r>
      <w:r>
        <w:t xml:space="preserve"> </w:t>
      </w:r>
      <w:proofErr w:type="spellStart"/>
      <w:r>
        <w:rPr>
          <w:rFonts w:hint="eastAsia"/>
        </w:rPr>
        <w:t>cbam</w:t>
      </w:r>
      <w:proofErr w:type="spellEnd"/>
      <w:r>
        <w:rPr>
          <w:rFonts w:hint="eastAsia"/>
        </w:rPr>
        <w:t>注意力机制模块</w:t>
      </w:r>
    </w:p>
    <w:p w14:paraId="54F37415" w14:textId="69CA4A47" w:rsidR="00F02CDF" w:rsidRDefault="00F02CDF" w:rsidP="00F23826">
      <w:pPr>
        <w:pStyle w:val="ab"/>
        <w:ind w:firstLine="420"/>
        <w:rPr>
          <w:rStyle w:val="a8"/>
          <w:b w:val="0"/>
          <w:bCs w:val="0"/>
        </w:rPr>
      </w:pPr>
      <w:r w:rsidRPr="00F02CDF">
        <w:rPr>
          <w:rStyle w:val="a8"/>
          <w:rFonts w:hint="eastAsia"/>
          <w:b w:val="0"/>
          <w:bCs w:val="0"/>
        </w:rPr>
        <w:t>在注意力</w:t>
      </w:r>
      <w:r w:rsidRPr="00F02CDF">
        <w:rPr>
          <w:rStyle w:val="a8"/>
          <w:rFonts w:hint="eastAsia"/>
          <w:b w:val="0"/>
          <w:bCs w:val="0"/>
        </w:rPr>
        <w:t>-</w:t>
      </w:r>
      <w:proofErr w:type="spellStart"/>
      <w:r w:rsidRPr="00F02CDF">
        <w:rPr>
          <w:rStyle w:val="a8"/>
          <w:rFonts w:hint="eastAsia"/>
          <w:b w:val="0"/>
          <w:bCs w:val="0"/>
        </w:rPr>
        <w:t>SlimNet</w:t>
      </w:r>
      <w:proofErr w:type="spellEnd"/>
      <w:r w:rsidRPr="00F02CDF">
        <w:rPr>
          <w:rStyle w:val="a8"/>
          <w:rFonts w:hint="eastAsia"/>
          <w:b w:val="0"/>
          <w:bCs w:val="0"/>
        </w:rPr>
        <w:t>模型中，</w:t>
      </w:r>
      <w:r w:rsidRPr="00F02CDF">
        <w:rPr>
          <w:rStyle w:val="a8"/>
          <w:rFonts w:hint="eastAsia"/>
          <w:b w:val="0"/>
          <w:bCs w:val="0"/>
        </w:rPr>
        <w:t>CBAM</w:t>
      </w:r>
      <w:r w:rsidRPr="00F02CDF">
        <w:rPr>
          <w:rStyle w:val="a8"/>
          <w:rFonts w:hint="eastAsia"/>
          <w:b w:val="0"/>
          <w:bCs w:val="0"/>
        </w:rPr>
        <w:t>被集成到模型的</w:t>
      </w:r>
      <w:r>
        <w:rPr>
          <w:rStyle w:val="a8"/>
          <w:rFonts w:hint="eastAsia"/>
          <w:b w:val="0"/>
          <w:bCs w:val="0"/>
        </w:rPr>
        <w:t>倒数第二</w:t>
      </w:r>
      <w:r w:rsidRPr="00F02CDF">
        <w:rPr>
          <w:rStyle w:val="a8"/>
          <w:rFonts w:hint="eastAsia"/>
          <w:b w:val="0"/>
          <w:bCs w:val="0"/>
        </w:rPr>
        <w:t>层中，以增强模型对关键特征的关注。这种集成方式使得模型能够在进行人脸属性识别时，更加聚焦于人脸图像中的关键区域，如眼睛、鼻子和嘴巴等，从而提高了识别的准确性和效率。</w:t>
      </w:r>
    </w:p>
    <w:p w14:paraId="4315DEE1" w14:textId="77777777" w:rsidR="00F23826" w:rsidRDefault="00126F6E" w:rsidP="00F23826">
      <w:pPr>
        <w:pStyle w:val="ab"/>
        <w:keepNext/>
        <w:jc w:val="center"/>
      </w:pPr>
      <w:r>
        <w:rPr>
          <w:rStyle w:val="a8"/>
          <w:b w:val="0"/>
          <w:bCs w:val="0"/>
          <w:noProof/>
        </w:rPr>
        <w:drawing>
          <wp:inline distT="0" distB="0" distL="0" distR="0" wp14:anchorId="18B2075F" wp14:editId="2D2CDCFD">
            <wp:extent cx="5184140" cy="2635885"/>
            <wp:effectExtent l="0" t="0" r="0" b="0"/>
            <wp:docPr id="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4140" cy="2635885"/>
                    </a:xfrm>
                    <a:prstGeom prst="rect">
                      <a:avLst/>
                    </a:prstGeom>
                    <a:noFill/>
                  </pic:spPr>
                </pic:pic>
              </a:graphicData>
            </a:graphic>
          </wp:inline>
        </w:drawing>
      </w:r>
    </w:p>
    <w:p w14:paraId="452F040B" w14:textId="4F5C2D79" w:rsidR="00F02CDF" w:rsidRPr="00F02CDF" w:rsidRDefault="00F23826" w:rsidP="00F23826">
      <w:pPr>
        <w:pStyle w:val="ad"/>
        <w:jc w:val="center"/>
        <w:rPr>
          <w:rStyle w:val="a8"/>
          <w:b w:val="0"/>
          <w:bCs w:val="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59E3">
        <w:rPr>
          <w:noProof/>
        </w:rPr>
        <w:t>5</w:t>
      </w:r>
      <w:r>
        <w:fldChar w:fldCharType="end"/>
      </w:r>
      <w:r>
        <w:t xml:space="preserve"> </w:t>
      </w:r>
      <w:r>
        <w:rPr>
          <w:rFonts w:hint="eastAsia"/>
        </w:rPr>
        <w:t>注意力</w:t>
      </w:r>
      <w:proofErr w:type="spellStart"/>
      <w:r>
        <w:rPr>
          <w:rFonts w:hint="eastAsia"/>
        </w:rPr>
        <w:t>SlimNet</w:t>
      </w:r>
      <w:proofErr w:type="spellEnd"/>
    </w:p>
    <w:p w14:paraId="7B614B40" w14:textId="488DDB4A" w:rsidR="00F02CDF" w:rsidRPr="00F02CDF" w:rsidRDefault="00F02CDF" w:rsidP="00F23826">
      <w:pPr>
        <w:pStyle w:val="ab"/>
        <w:ind w:firstLine="420"/>
        <w:rPr>
          <w:rStyle w:val="a8"/>
          <w:b w:val="0"/>
          <w:bCs w:val="0"/>
        </w:rPr>
      </w:pPr>
      <w:r w:rsidRPr="00F02CDF">
        <w:rPr>
          <w:rStyle w:val="a8"/>
          <w:rFonts w:hint="eastAsia"/>
          <w:b w:val="0"/>
          <w:bCs w:val="0"/>
        </w:rPr>
        <w:t>通过这种方式，我们构建了一个既轻量又高效的注意力</w:t>
      </w:r>
      <w:r w:rsidRPr="00F02CDF">
        <w:rPr>
          <w:rStyle w:val="a8"/>
          <w:rFonts w:hint="eastAsia"/>
          <w:b w:val="0"/>
          <w:bCs w:val="0"/>
        </w:rPr>
        <w:t>-</w:t>
      </w:r>
      <w:proofErr w:type="spellStart"/>
      <w:r w:rsidRPr="00F02CDF">
        <w:rPr>
          <w:rStyle w:val="a8"/>
          <w:rFonts w:hint="eastAsia"/>
          <w:b w:val="0"/>
          <w:bCs w:val="0"/>
        </w:rPr>
        <w:t>SlimNet</w:t>
      </w:r>
      <w:proofErr w:type="spellEnd"/>
      <w:r w:rsidRPr="00F02CDF">
        <w:rPr>
          <w:rStyle w:val="a8"/>
          <w:rFonts w:hint="eastAsia"/>
          <w:b w:val="0"/>
          <w:bCs w:val="0"/>
        </w:rPr>
        <w:t>模型，它在实时视频检测人脸属性的任务中表现出色，能够在保持较高识别精度的同时，满足实时处理的需求。</w:t>
      </w:r>
    </w:p>
    <w:p w14:paraId="79A95D4B" w14:textId="77777777" w:rsidR="009C347F" w:rsidRPr="00F23826" w:rsidRDefault="009C347F" w:rsidP="009C347F">
      <w:pPr>
        <w:pStyle w:val="ab"/>
        <w:rPr>
          <w:rStyle w:val="a8"/>
        </w:rPr>
      </w:pPr>
      <w:r w:rsidRPr="00F23826">
        <w:rPr>
          <w:rStyle w:val="a8"/>
          <w:rFonts w:hint="eastAsia"/>
        </w:rPr>
        <w:t xml:space="preserve">1.3 </w:t>
      </w:r>
      <w:r w:rsidRPr="00F23826">
        <w:rPr>
          <w:rStyle w:val="a8"/>
          <w:rFonts w:hint="eastAsia"/>
        </w:rPr>
        <w:t>实时视频检测</w:t>
      </w:r>
    </w:p>
    <w:p w14:paraId="042544DB" w14:textId="222A876A" w:rsidR="00F02CDF" w:rsidRDefault="00F02CDF" w:rsidP="00F23826">
      <w:pPr>
        <w:pStyle w:val="ab"/>
        <w:ind w:firstLine="420"/>
        <w:rPr>
          <w:rStyle w:val="a8"/>
          <w:b w:val="0"/>
          <w:bCs w:val="0"/>
        </w:rPr>
      </w:pPr>
      <w:r w:rsidRPr="00F02CDF">
        <w:rPr>
          <w:rStyle w:val="a8"/>
          <w:rFonts w:hint="eastAsia"/>
          <w:b w:val="0"/>
          <w:bCs w:val="0"/>
        </w:rPr>
        <w:t>实时视频检测是本研究的一个重要组成部分。为了实现实时视频检测，我们采用了</w:t>
      </w:r>
      <w:r w:rsidRPr="00F02CDF">
        <w:rPr>
          <w:rStyle w:val="a8"/>
          <w:rFonts w:hint="eastAsia"/>
          <w:b w:val="0"/>
          <w:bCs w:val="0"/>
        </w:rPr>
        <w:t>MTCNN</w:t>
      </w:r>
      <w:r w:rsidRPr="00F02CDF">
        <w:rPr>
          <w:rStyle w:val="a8"/>
          <w:rFonts w:hint="eastAsia"/>
          <w:b w:val="0"/>
          <w:bCs w:val="0"/>
        </w:rPr>
        <w:t>（</w:t>
      </w:r>
      <w:r w:rsidRPr="00F02CDF">
        <w:rPr>
          <w:rStyle w:val="a8"/>
          <w:rFonts w:hint="eastAsia"/>
          <w:b w:val="0"/>
          <w:bCs w:val="0"/>
        </w:rPr>
        <w:t>Multi-task Cascaded Convolutional Networks</w:t>
      </w:r>
      <w:r w:rsidRPr="00F02CDF">
        <w:rPr>
          <w:rStyle w:val="a8"/>
          <w:rFonts w:hint="eastAsia"/>
          <w:b w:val="0"/>
          <w:bCs w:val="0"/>
        </w:rPr>
        <w:t>）进行快速的人脸检测。</w:t>
      </w:r>
      <w:r w:rsidRPr="00F02CDF">
        <w:rPr>
          <w:rStyle w:val="a8"/>
          <w:rFonts w:hint="eastAsia"/>
          <w:b w:val="0"/>
          <w:bCs w:val="0"/>
        </w:rPr>
        <w:t>MTCNN</w:t>
      </w:r>
      <w:r w:rsidRPr="00F02CDF">
        <w:rPr>
          <w:rStyle w:val="a8"/>
          <w:rFonts w:hint="eastAsia"/>
          <w:b w:val="0"/>
          <w:bCs w:val="0"/>
        </w:rPr>
        <w:t>是一种高效的人脸检测算法，它可以在保证较高检测精度的同时，实现实时处理。</w:t>
      </w:r>
    </w:p>
    <w:p w14:paraId="412AE737" w14:textId="77777777" w:rsidR="00F23826" w:rsidRDefault="00126F6E" w:rsidP="00F23826">
      <w:pPr>
        <w:pStyle w:val="ab"/>
        <w:keepNext/>
        <w:jc w:val="center"/>
      </w:pPr>
      <w:r>
        <w:rPr>
          <w:rStyle w:val="a8"/>
          <w:b w:val="0"/>
          <w:bCs w:val="0"/>
          <w:noProof/>
        </w:rPr>
        <w:lastRenderedPageBreak/>
        <w:drawing>
          <wp:inline distT="0" distB="0" distL="0" distR="0" wp14:anchorId="5A974B2A" wp14:editId="0B8C0011">
            <wp:extent cx="5549900" cy="25584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9900" cy="2558415"/>
                    </a:xfrm>
                    <a:prstGeom prst="rect">
                      <a:avLst/>
                    </a:prstGeom>
                    <a:noFill/>
                  </pic:spPr>
                </pic:pic>
              </a:graphicData>
            </a:graphic>
          </wp:inline>
        </w:drawing>
      </w:r>
    </w:p>
    <w:p w14:paraId="5499B151" w14:textId="6B74A815" w:rsidR="00F02CDF" w:rsidRPr="00F02CDF" w:rsidRDefault="00F23826" w:rsidP="00F23826">
      <w:pPr>
        <w:pStyle w:val="ad"/>
        <w:jc w:val="center"/>
        <w:rPr>
          <w:rStyle w:val="a8"/>
          <w:b w:val="0"/>
          <w:bCs w:val="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59E3">
        <w:rPr>
          <w:noProof/>
        </w:rPr>
        <w:t>6</w:t>
      </w:r>
      <w:r>
        <w:fldChar w:fldCharType="end"/>
      </w:r>
      <w:r>
        <w:t xml:space="preserve"> </w:t>
      </w:r>
      <w:r>
        <w:rPr>
          <w:rFonts w:hint="eastAsia"/>
        </w:rPr>
        <w:t>MTCNN</w:t>
      </w:r>
      <w:r>
        <w:rPr>
          <w:rFonts w:hint="eastAsia"/>
        </w:rPr>
        <w:t>效果</w:t>
      </w:r>
    </w:p>
    <w:p w14:paraId="3E1950F1" w14:textId="25921063" w:rsidR="00F02CDF" w:rsidRDefault="00F02CDF" w:rsidP="00F23826">
      <w:pPr>
        <w:pStyle w:val="ab"/>
        <w:ind w:firstLine="420"/>
        <w:rPr>
          <w:rStyle w:val="a8"/>
          <w:b w:val="0"/>
          <w:bCs w:val="0"/>
        </w:rPr>
      </w:pPr>
      <w:r w:rsidRPr="00F02CDF">
        <w:rPr>
          <w:rStyle w:val="a8"/>
          <w:rFonts w:hint="eastAsia"/>
          <w:b w:val="0"/>
          <w:bCs w:val="0"/>
        </w:rPr>
        <w:t>在实时视频检测过程中，我们首先对输入的视频</w:t>
      </w:r>
      <w:proofErr w:type="gramStart"/>
      <w:r w:rsidRPr="00F02CDF">
        <w:rPr>
          <w:rStyle w:val="a8"/>
          <w:rFonts w:hint="eastAsia"/>
          <w:b w:val="0"/>
          <w:bCs w:val="0"/>
        </w:rPr>
        <w:t>帧</w:t>
      </w:r>
      <w:proofErr w:type="gramEnd"/>
      <w:r w:rsidRPr="00F02CDF">
        <w:rPr>
          <w:rStyle w:val="a8"/>
          <w:rFonts w:hint="eastAsia"/>
          <w:b w:val="0"/>
          <w:bCs w:val="0"/>
        </w:rPr>
        <w:t>进行人脸检测。</w:t>
      </w:r>
      <w:r w:rsidRPr="00F02CDF">
        <w:rPr>
          <w:rStyle w:val="a8"/>
          <w:rFonts w:hint="eastAsia"/>
          <w:b w:val="0"/>
          <w:bCs w:val="0"/>
        </w:rPr>
        <w:t>MTCNN</w:t>
      </w:r>
      <w:r w:rsidRPr="00F02CDF">
        <w:rPr>
          <w:rStyle w:val="a8"/>
          <w:rFonts w:hint="eastAsia"/>
          <w:b w:val="0"/>
          <w:bCs w:val="0"/>
        </w:rPr>
        <w:t>通过级联的卷积网络结构，可以在不同的尺度上检测人脸，并输出人脸的边界框。然后，我们对检测到的人脸区域进行预处理，如大小调整、归一化等，以适应后续的注意力</w:t>
      </w:r>
      <w:r w:rsidRPr="00F02CDF">
        <w:rPr>
          <w:rStyle w:val="a8"/>
          <w:rFonts w:hint="eastAsia"/>
          <w:b w:val="0"/>
          <w:bCs w:val="0"/>
        </w:rPr>
        <w:t>-</w:t>
      </w:r>
      <w:proofErr w:type="spellStart"/>
      <w:r w:rsidRPr="00F02CDF">
        <w:rPr>
          <w:rStyle w:val="a8"/>
          <w:rFonts w:hint="eastAsia"/>
          <w:b w:val="0"/>
          <w:bCs w:val="0"/>
        </w:rPr>
        <w:t>SlimNet</w:t>
      </w:r>
      <w:proofErr w:type="spellEnd"/>
      <w:r w:rsidRPr="00F02CDF">
        <w:rPr>
          <w:rStyle w:val="a8"/>
          <w:rFonts w:hint="eastAsia"/>
          <w:b w:val="0"/>
          <w:bCs w:val="0"/>
        </w:rPr>
        <w:t>模型。</w:t>
      </w:r>
    </w:p>
    <w:p w14:paraId="28DE439D" w14:textId="77777777" w:rsidR="00F23826" w:rsidRDefault="00126F6E" w:rsidP="00F23826">
      <w:pPr>
        <w:pStyle w:val="ab"/>
        <w:keepNext/>
        <w:jc w:val="center"/>
      </w:pPr>
      <w:r>
        <w:rPr>
          <w:rStyle w:val="a8"/>
          <w:b w:val="0"/>
          <w:bCs w:val="0"/>
          <w:noProof/>
        </w:rPr>
        <w:drawing>
          <wp:inline distT="0" distB="0" distL="0" distR="0" wp14:anchorId="6546633F" wp14:editId="5F5664E9">
            <wp:extent cx="5652135" cy="21920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52135" cy="2192020"/>
                    </a:xfrm>
                    <a:prstGeom prst="rect">
                      <a:avLst/>
                    </a:prstGeom>
                    <a:noFill/>
                  </pic:spPr>
                </pic:pic>
              </a:graphicData>
            </a:graphic>
          </wp:inline>
        </w:drawing>
      </w:r>
    </w:p>
    <w:p w14:paraId="6F8B6C2C" w14:textId="2101A9EF" w:rsidR="00F02CDF" w:rsidRPr="00F02CDF" w:rsidRDefault="00F23826" w:rsidP="00F23826">
      <w:pPr>
        <w:pStyle w:val="ad"/>
        <w:jc w:val="center"/>
        <w:rPr>
          <w:rStyle w:val="a8"/>
          <w:b w:val="0"/>
          <w:bCs w:val="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59E3">
        <w:rPr>
          <w:noProof/>
        </w:rPr>
        <w:t>7</w:t>
      </w:r>
      <w:r>
        <w:fldChar w:fldCharType="end"/>
      </w:r>
      <w:r>
        <w:t xml:space="preserve"> </w:t>
      </w:r>
      <w:r>
        <w:rPr>
          <w:rFonts w:hint="eastAsia"/>
        </w:rPr>
        <w:t>方框拓展</w:t>
      </w:r>
    </w:p>
    <w:p w14:paraId="5FC7B84C" w14:textId="05252FD3" w:rsidR="00F02CDF" w:rsidRDefault="00F02CDF" w:rsidP="00F23826">
      <w:pPr>
        <w:pStyle w:val="ab"/>
        <w:ind w:firstLine="420"/>
        <w:rPr>
          <w:rStyle w:val="a8"/>
          <w:b w:val="0"/>
          <w:bCs w:val="0"/>
        </w:rPr>
      </w:pPr>
      <w:r w:rsidRPr="00F02CDF">
        <w:rPr>
          <w:rStyle w:val="a8"/>
          <w:rFonts w:hint="eastAsia"/>
          <w:b w:val="0"/>
          <w:bCs w:val="0"/>
        </w:rPr>
        <w:t>接下来，我们使用注意力</w:t>
      </w:r>
      <w:r w:rsidRPr="00F02CDF">
        <w:rPr>
          <w:rStyle w:val="a8"/>
          <w:rFonts w:hint="eastAsia"/>
          <w:b w:val="0"/>
          <w:bCs w:val="0"/>
        </w:rPr>
        <w:t>-</w:t>
      </w:r>
      <w:proofErr w:type="spellStart"/>
      <w:r w:rsidRPr="00F02CDF">
        <w:rPr>
          <w:rStyle w:val="a8"/>
          <w:rFonts w:hint="eastAsia"/>
          <w:b w:val="0"/>
          <w:bCs w:val="0"/>
        </w:rPr>
        <w:t>SlimNet</w:t>
      </w:r>
      <w:proofErr w:type="spellEnd"/>
      <w:r w:rsidRPr="00F02CDF">
        <w:rPr>
          <w:rStyle w:val="a8"/>
          <w:rFonts w:hint="eastAsia"/>
          <w:b w:val="0"/>
          <w:bCs w:val="0"/>
        </w:rPr>
        <w:t>模型对预处理后的人脸图像进行属性识别。注意力</w:t>
      </w:r>
      <w:r w:rsidRPr="00F02CDF">
        <w:rPr>
          <w:rStyle w:val="a8"/>
          <w:rFonts w:hint="eastAsia"/>
          <w:b w:val="0"/>
          <w:bCs w:val="0"/>
        </w:rPr>
        <w:t>-</w:t>
      </w:r>
      <w:proofErr w:type="spellStart"/>
      <w:r w:rsidRPr="00F02CDF">
        <w:rPr>
          <w:rStyle w:val="a8"/>
          <w:rFonts w:hint="eastAsia"/>
          <w:b w:val="0"/>
          <w:bCs w:val="0"/>
        </w:rPr>
        <w:t>SlimNet</w:t>
      </w:r>
      <w:proofErr w:type="spellEnd"/>
      <w:r w:rsidRPr="00F02CDF">
        <w:rPr>
          <w:rStyle w:val="a8"/>
          <w:rFonts w:hint="eastAsia"/>
          <w:b w:val="0"/>
          <w:bCs w:val="0"/>
        </w:rPr>
        <w:t>模型通过其轻量级的网络结构和注意力机制，可以在保持较高识别精度的同时，实现快速的处理。它能够识别出人脸的各种属性。</w:t>
      </w:r>
    </w:p>
    <w:p w14:paraId="5CF752D4" w14:textId="77777777" w:rsidR="00F23826" w:rsidRDefault="00126F6E" w:rsidP="00F23826">
      <w:pPr>
        <w:pStyle w:val="ab"/>
        <w:keepNext/>
        <w:jc w:val="center"/>
      </w:pPr>
      <w:r>
        <w:rPr>
          <w:rStyle w:val="a8"/>
          <w:b w:val="0"/>
          <w:bCs w:val="0"/>
          <w:noProof/>
        </w:rPr>
        <w:lastRenderedPageBreak/>
        <w:drawing>
          <wp:inline distT="0" distB="0" distL="0" distR="0" wp14:anchorId="1BC22060" wp14:editId="656059C3">
            <wp:extent cx="5954395" cy="3451225"/>
            <wp:effectExtent l="0" t="0" r="0" b="0"/>
            <wp:docPr id="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54395" cy="3451225"/>
                    </a:xfrm>
                    <a:prstGeom prst="rect">
                      <a:avLst/>
                    </a:prstGeom>
                    <a:noFill/>
                  </pic:spPr>
                </pic:pic>
              </a:graphicData>
            </a:graphic>
          </wp:inline>
        </w:drawing>
      </w:r>
    </w:p>
    <w:p w14:paraId="7EA86D11" w14:textId="4B1CDB8B" w:rsidR="00F02CDF" w:rsidRPr="00F02CDF" w:rsidRDefault="00F23826" w:rsidP="00F23826">
      <w:pPr>
        <w:pStyle w:val="ad"/>
        <w:jc w:val="center"/>
        <w:rPr>
          <w:rStyle w:val="a8"/>
          <w:b w:val="0"/>
          <w:bCs w:val="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59E3">
        <w:rPr>
          <w:noProof/>
        </w:rPr>
        <w:t>8</w:t>
      </w:r>
      <w:r>
        <w:fldChar w:fldCharType="end"/>
      </w:r>
      <w:r>
        <w:t xml:space="preserve"> </w:t>
      </w:r>
      <w:r>
        <w:rPr>
          <w:rFonts w:hint="eastAsia"/>
        </w:rPr>
        <w:t>标签检测</w:t>
      </w:r>
    </w:p>
    <w:p w14:paraId="6884C531" w14:textId="052294B5" w:rsidR="00F02CDF" w:rsidRPr="00F02CDF" w:rsidRDefault="00F02CDF" w:rsidP="00F23826">
      <w:pPr>
        <w:pStyle w:val="ab"/>
        <w:ind w:firstLine="420"/>
        <w:rPr>
          <w:rStyle w:val="a8"/>
          <w:b w:val="0"/>
          <w:bCs w:val="0"/>
        </w:rPr>
      </w:pPr>
      <w:r w:rsidRPr="00F02CDF">
        <w:rPr>
          <w:rStyle w:val="a8"/>
          <w:rFonts w:hint="eastAsia"/>
          <w:b w:val="0"/>
          <w:bCs w:val="0"/>
        </w:rPr>
        <w:t>最后，我们在</w:t>
      </w:r>
      <w:proofErr w:type="gramStart"/>
      <w:r w:rsidRPr="00F02CDF">
        <w:rPr>
          <w:rStyle w:val="a8"/>
          <w:rFonts w:hint="eastAsia"/>
          <w:b w:val="0"/>
          <w:bCs w:val="0"/>
        </w:rPr>
        <w:t>视频帧上绘制</w:t>
      </w:r>
      <w:proofErr w:type="gramEnd"/>
      <w:r w:rsidRPr="00F02CDF">
        <w:rPr>
          <w:rStyle w:val="a8"/>
          <w:rFonts w:hint="eastAsia"/>
          <w:b w:val="0"/>
          <w:bCs w:val="0"/>
        </w:rPr>
        <w:t>出检测到的人脸边界框和识别出的属性标签，以直观地展示实时视频检测的结果。通过这种方式，我们实现了在实时视频中对人脸属性的快速检测和识别，为实际应用提供了有效的解决方案。</w:t>
      </w:r>
    </w:p>
    <w:p w14:paraId="78B5CE6E" w14:textId="61260662" w:rsidR="009C347F" w:rsidRPr="00F23826" w:rsidRDefault="00D659E3" w:rsidP="00F02CDF">
      <w:pPr>
        <w:pStyle w:val="ab"/>
        <w:rPr>
          <w:rStyle w:val="a8"/>
          <w:b w:val="0"/>
          <w:bCs w:val="0"/>
          <w:sz w:val="28"/>
          <w:szCs w:val="28"/>
        </w:rPr>
      </w:pPr>
      <w:r>
        <w:rPr>
          <w:rStyle w:val="a8"/>
          <w:rFonts w:hint="eastAsia"/>
          <w:b w:val="0"/>
          <w:bCs w:val="0"/>
          <w:sz w:val="28"/>
          <w:szCs w:val="28"/>
        </w:rPr>
        <w:t>二、</w:t>
      </w:r>
      <w:r w:rsidR="00F02CDF" w:rsidRPr="00F23826">
        <w:rPr>
          <w:rStyle w:val="a8"/>
          <w:rFonts w:hint="eastAsia"/>
          <w:b w:val="0"/>
          <w:bCs w:val="0"/>
          <w:sz w:val="28"/>
          <w:szCs w:val="28"/>
        </w:rPr>
        <w:t>研究成果与展示</w:t>
      </w:r>
    </w:p>
    <w:p w14:paraId="59977958" w14:textId="5DCE607C" w:rsidR="00126F6E" w:rsidRDefault="00126F6E" w:rsidP="00F23826">
      <w:pPr>
        <w:pStyle w:val="ab"/>
        <w:ind w:firstLine="420"/>
        <w:rPr>
          <w:rStyle w:val="a8"/>
          <w:b w:val="0"/>
          <w:bCs w:val="0"/>
        </w:rPr>
      </w:pPr>
      <w:r>
        <w:rPr>
          <w:rFonts w:ascii="Segoe UI" w:hAnsi="Segoe UI" w:cs="Segoe UI"/>
          <w:color w:val="1A2029"/>
          <w:sz w:val="23"/>
          <w:szCs w:val="23"/>
          <w:shd w:val="clear" w:color="auto" w:fill="FFFFFF"/>
        </w:rPr>
        <w:t>我们首先展示了模型在实时视频中进行人脸检测和属性识别的能力。通过在</w:t>
      </w:r>
      <w:proofErr w:type="gramStart"/>
      <w:r>
        <w:rPr>
          <w:rFonts w:ascii="Segoe UI" w:hAnsi="Segoe UI" w:cs="Segoe UI"/>
          <w:color w:val="1A2029"/>
          <w:sz w:val="23"/>
          <w:szCs w:val="23"/>
          <w:shd w:val="clear" w:color="auto" w:fill="FFFFFF"/>
        </w:rPr>
        <w:t>视频帧上绘制</w:t>
      </w:r>
      <w:proofErr w:type="gramEnd"/>
      <w:r>
        <w:rPr>
          <w:rFonts w:ascii="Segoe UI" w:hAnsi="Segoe UI" w:cs="Segoe UI"/>
          <w:color w:val="1A2029"/>
          <w:sz w:val="23"/>
          <w:szCs w:val="23"/>
          <w:shd w:val="clear" w:color="auto" w:fill="FFFFFF"/>
        </w:rPr>
        <w:t>检测到的人脸边界框和识别出的属性标签，我们可以直观地看到模型对于不同人脸的检测准确性和属性识别的准确性。这些结果证明了我们的模型能够在复杂的实时视频环境中，准确地检测和识别出人脸的各种属性。</w:t>
      </w:r>
    </w:p>
    <w:p w14:paraId="2C343B08" w14:textId="77777777" w:rsidR="00F23826" w:rsidRDefault="00126F6E" w:rsidP="00F23826">
      <w:pPr>
        <w:pStyle w:val="ab"/>
        <w:keepNext/>
        <w:jc w:val="center"/>
      </w:pPr>
      <w:r w:rsidRPr="00126F6E">
        <w:rPr>
          <w:noProof/>
        </w:rPr>
        <w:drawing>
          <wp:inline distT="0" distB="0" distL="0" distR="0" wp14:anchorId="07C2EA62" wp14:editId="46F865E2">
            <wp:extent cx="3939540" cy="2537773"/>
            <wp:effectExtent l="0" t="0" r="3810" b="0"/>
            <wp:docPr id="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021" cy="2550323"/>
                    </a:xfrm>
                    <a:prstGeom prst="rect">
                      <a:avLst/>
                    </a:prstGeom>
                    <a:noFill/>
                    <a:ln>
                      <a:noFill/>
                    </a:ln>
                  </pic:spPr>
                </pic:pic>
              </a:graphicData>
            </a:graphic>
          </wp:inline>
        </w:drawing>
      </w:r>
      <w:r w:rsidRPr="00126F6E">
        <w:rPr>
          <w:noProof/>
        </w:rPr>
        <w:lastRenderedPageBreak/>
        <w:drawing>
          <wp:inline distT="0" distB="0" distL="0" distR="0" wp14:anchorId="69E19171" wp14:editId="286225A7">
            <wp:extent cx="2758440" cy="1551660"/>
            <wp:effectExtent l="0" t="0" r="0" b="0"/>
            <wp:docPr id="9" name="图片 20">
              <a:extLst xmlns:a="http://schemas.openxmlformats.org/drawingml/2006/main">
                <a:ext uri="{FF2B5EF4-FFF2-40B4-BE49-F238E27FC236}">
                  <a16:creationId xmlns:a16="http://schemas.microsoft.com/office/drawing/2014/main" id="{409FF134-C33D-4712-9121-878B03A9A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409FF134-C33D-4712-9121-878B03A9A2D2}"/>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4678" cy="1555169"/>
                    </a:xfrm>
                    <a:prstGeom prst="rect">
                      <a:avLst/>
                    </a:prstGeom>
                  </pic:spPr>
                </pic:pic>
              </a:graphicData>
            </a:graphic>
          </wp:inline>
        </w:drawing>
      </w:r>
      <w:r w:rsidRPr="00126F6E">
        <w:rPr>
          <w:noProof/>
        </w:rPr>
        <w:drawing>
          <wp:inline distT="0" distB="0" distL="0" distR="0" wp14:anchorId="6C151763" wp14:editId="09E7B971">
            <wp:extent cx="2099945" cy="1574959"/>
            <wp:effectExtent l="0" t="0" r="0" b="6350"/>
            <wp:docPr id="17" name="图片 16">
              <a:extLst xmlns:a="http://schemas.openxmlformats.org/drawingml/2006/main">
                <a:ext uri="{FF2B5EF4-FFF2-40B4-BE49-F238E27FC236}">
                  <a16:creationId xmlns:a16="http://schemas.microsoft.com/office/drawing/2014/main" id="{49FBFCE2-A089-4B1D-B20B-D9E0CE44D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49FBFCE2-A089-4B1D-B20B-D9E0CE44D25F}"/>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02400" cy="1576800"/>
                    </a:xfrm>
                    <a:prstGeom prst="rect">
                      <a:avLst/>
                    </a:prstGeom>
                  </pic:spPr>
                </pic:pic>
              </a:graphicData>
            </a:graphic>
          </wp:inline>
        </w:drawing>
      </w:r>
    </w:p>
    <w:p w14:paraId="0DB4C24C" w14:textId="4A00B767" w:rsidR="00126F6E" w:rsidRDefault="00F23826" w:rsidP="00F23826">
      <w:pPr>
        <w:pStyle w:val="ad"/>
        <w:jc w:val="center"/>
        <w:rPr>
          <w:rStyle w:val="a8"/>
          <w:b w:val="0"/>
          <w:bCs w:val="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59E3">
        <w:rPr>
          <w:noProof/>
        </w:rPr>
        <w:t>9</w:t>
      </w:r>
      <w:r>
        <w:fldChar w:fldCharType="end"/>
      </w:r>
      <w:r>
        <w:rPr>
          <w:rFonts w:hint="eastAsia"/>
        </w:rPr>
        <w:t>实时多标签视频检测</w:t>
      </w:r>
    </w:p>
    <w:p w14:paraId="4BB9D21A" w14:textId="78E5E2A8" w:rsidR="00126F6E" w:rsidRPr="00F23826" w:rsidRDefault="00D659E3" w:rsidP="00126F6E">
      <w:pPr>
        <w:pStyle w:val="ab"/>
        <w:rPr>
          <w:rStyle w:val="a8"/>
          <w:b w:val="0"/>
          <w:bCs w:val="0"/>
          <w:sz w:val="28"/>
          <w:szCs w:val="28"/>
        </w:rPr>
      </w:pPr>
      <w:r>
        <w:rPr>
          <w:rStyle w:val="a8"/>
          <w:rFonts w:hint="eastAsia"/>
          <w:b w:val="0"/>
          <w:bCs w:val="0"/>
          <w:sz w:val="28"/>
          <w:szCs w:val="28"/>
        </w:rPr>
        <w:t>三、</w:t>
      </w:r>
      <w:r w:rsidR="00126F6E" w:rsidRPr="00F23826">
        <w:rPr>
          <w:rStyle w:val="a8"/>
          <w:rFonts w:hint="eastAsia"/>
          <w:b w:val="0"/>
          <w:bCs w:val="0"/>
          <w:sz w:val="28"/>
          <w:szCs w:val="28"/>
        </w:rPr>
        <w:t>实验分析</w:t>
      </w:r>
    </w:p>
    <w:p w14:paraId="38516436" w14:textId="418C9980" w:rsidR="00126F6E" w:rsidRDefault="00126F6E" w:rsidP="00F23826">
      <w:pPr>
        <w:pStyle w:val="ab"/>
        <w:ind w:firstLine="420"/>
        <w:rPr>
          <w:rStyle w:val="a8"/>
          <w:b w:val="0"/>
          <w:bCs w:val="0"/>
        </w:rPr>
      </w:pPr>
      <w:r w:rsidRPr="00126F6E">
        <w:rPr>
          <w:rStyle w:val="a8"/>
          <w:rFonts w:hint="eastAsia"/>
          <w:b w:val="0"/>
          <w:bCs w:val="0"/>
        </w:rPr>
        <w:t>为了深入理解注意力</w:t>
      </w:r>
      <w:r w:rsidRPr="00126F6E">
        <w:rPr>
          <w:rStyle w:val="a8"/>
          <w:rFonts w:hint="eastAsia"/>
          <w:b w:val="0"/>
          <w:bCs w:val="0"/>
        </w:rPr>
        <w:t>-</w:t>
      </w:r>
      <w:proofErr w:type="spellStart"/>
      <w:r w:rsidRPr="00126F6E">
        <w:rPr>
          <w:rStyle w:val="a8"/>
          <w:rFonts w:hint="eastAsia"/>
          <w:b w:val="0"/>
          <w:bCs w:val="0"/>
        </w:rPr>
        <w:t>SlimNet</w:t>
      </w:r>
      <w:proofErr w:type="spellEnd"/>
      <w:r w:rsidRPr="00126F6E">
        <w:rPr>
          <w:rStyle w:val="a8"/>
          <w:rFonts w:hint="eastAsia"/>
          <w:b w:val="0"/>
          <w:bCs w:val="0"/>
        </w:rPr>
        <w:t>模型在实时视频检测人脸属性任务上的性能，我们进行了多方面的对比实验。这些对比实验不仅关注了模型的准确率，还关注了模型在不同条件下的性能表现。</w:t>
      </w:r>
    </w:p>
    <w:p w14:paraId="57414C6B" w14:textId="6BCD557A" w:rsidR="00126F6E" w:rsidRPr="00F23826" w:rsidRDefault="00126F6E" w:rsidP="00126F6E">
      <w:pPr>
        <w:pStyle w:val="ab"/>
        <w:rPr>
          <w:rStyle w:val="a8"/>
        </w:rPr>
      </w:pPr>
      <w:r w:rsidRPr="00F23826">
        <w:rPr>
          <w:rStyle w:val="a8"/>
        </w:rPr>
        <w:t>3</w:t>
      </w:r>
      <w:r w:rsidRPr="00F23826">
        <w:rPr>
          <w:rStyle w:val="a8"/>
          <w:rFonts w:hint="eastAsia"/>
        </w:rPr>
        <w:t xml:space="preserve">.1 </w:t>
      </w:r>
      <w:r w:rsidRPr="00F23826">
        <w:rPr>
          <w:rStyle w:val="a8"/>
          <w:rFonts w:hint="eastAsia"/>
        </w:rPr>
        <w:t>对比模型选择</w:t>
      </w:r>
    </w:p>
    <w:p w14:paraId="103B0EFB" w14:textId="3F550A0E" w:rsidR="00126F6E" w:rsidRDefault="00126F6E" w:rsidP="00F23826">
      <w:pPr>
        <w:pStyle w:val="ab"/>
        <w:ind w:firstLine="420"/>
        <w:rPr>
          <w:rStyle w:val="a8"/>
          <w:b w:val="0"/>
          <w:bCs w:val="0"/>
        </w:rPr>
      </w:pPr>
      <w:r w:rsidRPr="00126F6E">
        <w:rPr>
          <w:rStyle w:val="a8"/>
          <w:rFonts w:hint="eastAsia"/>
          <w:b w:val="0"/>
          <w:bCs w:val="0"/>
        </w:rPr>
        <w:t>我们选择了多种流行的深度学习模型进行对比，包括</w:t>
      </w:r>
      <w:r w:rsidRPr="00126F6E">
        <w:rPr>
          <w:rStyle w:val="a8"/>
          <w:rFonts w:hint="eastAsia"/>
          <w:b w:val="0"/>
          <w:bCs w:val="0"/>
        </w:rPr>
        <w:t>ResNet-18</w:t>
      </w:r>
      <w:r w:rsidRPr="00126F6E">
        <w:rPr>
          <w:rStyle w:val="a8"/>
          <w:rFonts w:hint="eastAsia"/>
          <w:b w:val="0"/>
          <w:bCs w:val="0"/>
        </w:rPr>
        <w:t>、</w:t>
      </w:r>
      <w:r w:rsidRPr="00126F6E">
        <w:rPr>
          <w:rStyle w:val="a8"/>
          <w:rFonts w:hint="eastAsia"/>
          <w:b w:val="0"/>
          <w:bCs w:val="0"/>
        </w:rPr>
        <w:t>ResNet-50</w:t>
      </w:r>
      <w:r w:rsidRPr="00126F6E">
        <w:rPr>
          <w:rStyle w:val="a8"/>
          <w:rFonts w:hint="eastAsia"/>
          <w:b w:val="0"/>
          <w:bCs w:val="0"/>
        </w:rPr>
        <w:t>、</w:t>
      </w:r>
      <w:r w:rsidRPr="00126F6E">
        <w:rPr>
          <w:rStyle w:val="a8"/>
          <w:rFonts w:hint="eastAsia"/>
          <w:b w:val="0"/>
          <w:bCs w:val="0"/>
        </w:rPr>
        <w:t>MobileNetV2</w:t>
      </w:r>
      <w:r w:rsidRPr="00126F6E">
        <w:rPr>
          <w:rStyle w:val="a8"/>
          <w:rFonts w:hint="eastAsia"/>
          <w:b w:val="0"/>
          <w:bCs w:val="0"/>
        </w:rPr>
        <w:t>和</w:t>
      </w:r>
      <w:proofErr w:type="spellStart"/>
      <w:r w:rsidRPr="00126F6E">
        <w:rPr>
          <w:rStyle w:val="a8"/>
          <w:rFonts w:hint="eastAsia"/>
          <w:b w:val="0"/>
          <w:bCs w:val="0"/>
        </w:rPr>
        <w:t>SimpleCNN</w:t>
      </w:r>
      <w:proofErr w:type="spellEnd"/>
      <w:r w:rsidRPr="00126F6E">
        <w:rPr>
          <w:rStyle w:val="a8"/>
          <w:rFonts w:hint="eastAsia"/>
          <w:b w:val="0"/>
          <w:bCs w:val="0"/>
        </w:rPr>
        <w:t>。这些模型在计算机视觉领域有着广泛的应用，且在人脸属性识别任务上也有良好的表现。</w:t>
      </w:r>
    </w:p>
    <w:p w14:paraId="4AD42A55" w14:textId="54610D3B" w:rsidR="00126F6E" w:rsidRPr="00F23826" w:rsidRDefault="00126F6E" w:rsidP="00126F6E">
      <w:pPr>
        <w:pStyle w:val="ab"/>
        <w:rPr>
          <w:rStyle w:val="a8"/>
        </w:rPr>
      </w:pPr>
      <w:r w:rsidRPr="00F23826">
        <w:rPr>
          <w:rStyle w:val="a8"/>
        </w:rPr>
        <w:t>3</w:t>
      </w:r>
      <w:r w:rsidRPr="00F23826">
        <w:rPr>
          <w:rStyle w:val="a8"/>
          <w:rFonts w:hint="eastAsia"/>
        </w:rPr>
        <w:t xml:space="preserve">.2 </w:t>
      </w:r>
      <w:r w:rsidRPr="00F23826">
        <w:rPr>
          <w:rStyle w:val="a8"/>
          <w:rFonts w:hint="eastAsia"/>
        </w:rPr>
        <w:t>实验设置</w:t>
      </w:r>
    </w:p>
    <w:p w14:paraId="3C6F81BE" w14:textId="2A45634E" w:rsidR="00126F6E" w:rsidRDefault="00126F6E" w:rsidP="00F23826">
      <w:pPr>
        <w:pStyle w:val="ab"/>
        <w:ind w:firstLine="420"/>
        <w:rPr>
          <w:rStyle w:val="a8"/>
          <w:b w:val="0"/>
          <w:bCs w:val="0"/>
        </w:rPr>
      </w:pPr>
      <w:r w:rsidRPr="00126F6E">
        <w:rPr>
          <w:rStyle w:val="a8"/>
          <w:rFonts w:hint="eastAsia"/>
          <w:b w:val="0"/>
          <w:bCs w:val="0"/>
        </w:rPr>
        <w:t>为了进行公平的对比，我们在相同的硬件平台上进行了所有模型的运行时间测试。我们使用了</w:t>
      </w:r>
      <w:proofErr w:type="spellStart"/>
      <w:r w:rsidRPr="00126F6E">
        <w:rPr>
          <w:rStyle w:val="a8"/>
          <w:rFonts w:hint="eastAsia"/>
          <w:b w:val="0"/>
          <w:bCs w:val="0"/>
        </w:rPr>
        <w:t>CelebA</w:t>
      </w:r>
      <w:proofErr w:type="spellEnd"/>
      <w:r w:rsidRPr="00126F6E">
        <w:rPr>
          <w:rStyle w:val="a8"/>
          <w:rFonts w:hint="eastAsia"/>
          <w:b w:val="0"/>
          <w:bCs w:val="0"/>
        </w:rPr>
        <w:t>数据集作为测试数据，并确保所有模型都达到了相似的准确率水平。</w:t>
      </w:r>
    </w:p>
    <w:p w14:paraId="3E30ED72" w14:textId="32374062" w:rsidR="00126F6E" w:rsidRPr="00F23826" w:rsidRDefault="00126F6E" w:rsidP="00126F6E">
      <w:pPr>
        <w:pStyle w:val="ab"/>
        <w:rPr>
          <w:rStyle w:val="a8"/>
        </w:rPr>
      </w:pPr>
      <w:r w:rsidRPr="00F23826">
        <w:rPr>
          <w:rStyle w:val="a8"/>
        </w:rPr>
        <w:t>3</w:t>
      </w:r>
      <w:r w:rsidRPr="00F23826">
        <w:rPr>
          <w:rStyle w:val="a8"/>
          <w:rFonts w:hint="eastAsia"/>
        </w:rPr>
        <w:t xml:space="preserve">.3 </w:t>
      </w:r>
      <w:r w:rsidRPr="00F23826">
        <w:rPr>
          <w:rStyle w:val="a8"/>
          <w:rFonts w:hint="eastAsia"/>
        </w:rPr>
        <w:t>模型大小以及准确率对比</w:t>
      </w:r>
    </w:p>
    <w:p w14:paraId="42FF7D21" w14:textId="332033D9" w:rsidR="00126F6E" w:rsidRDefault="00126F6E" w:rsidP="00F23826">
      <w:pPr>
        <w:pStyle w:val="ab"/>
        <w:ind w:firstLine="420"/>
        <w:rPr>
          <w:rStyle w:val="a8"/>
          <w:b w:val="0"/>
          <w:bCs w:val="0"/>
        </w:rPr>
      </w:pPr>
      <w:r w:rsidRPr="00126F6E">
        <w:rPr>
          <w:rStyle w:val="a8"/>
          <w:rFonts w:hint="eastAsia"/>
          <w:b w:val="0"/>
          <w:bCs w:val="0"/>
        </w:rPr>
        <w:t>接着，我们对比了不同模型大小对准确率的影响。我们分别测试了注意力</w:t>
      </w:r>
      <w:r w:rsidRPr="00126F6E">
        <w:rPr>
          <w:rStyle w:val="a8"/>
          <w:rFonts w:hint="eastAsia"/>
          <w:b w:val="0"/>
          <w:bCs w:val="0"/>
        </w:rPr>
        <w:t>-</w:t>
      </w:r>
      <w:proofErr w:type="spellStart"/>
      <w:r w:rsidRPr="00126F6E">
        <w:rPr>
          <w:rStyle w:val="a8"/>
          <w:rFonts w:hint="eastAsia"/>
          <w:b w:val="0"/>
          <w:bCs w:val="0"/>
        </w:rPr>
        <w:t>SlimNet</w:t>
      </w:r>
      <w:proofErr w:type="spellEnd"/>
      <w:r w:rsidRPr="00126F6E">
        <w:rPr>
          <w:rStyle w:val="a8"/>
          <w:rFonts w:hint="eastAsia"/>
          <w:b w:val="0"/>
          <w:bCs w:val="0"/>
        </w:rPr>
        <w:t>模型在不同压缩比例下的性能。结果显示，即使在较小的模型大小下，注意力</w:t>
      </w:r>
      <w:r w:rsidRPr="00126F6E">
        <w:rPr>
          <w:rStyle w:val="a8"/>
          <w:rFonts w:hint="eastAsia"/>
          <w:b w:val="0"/>
          <w:bCs w:val="0"/>
        </w:rPr>
        <w:t>-</w:t>
      </w:r>
      <w:proofErr w:type="spellStart"/>
      <w:r w:rsidRPr="00126F6E">
        <w:rPr>
          <w:rStyle w:val="a8"/>
          <w:rFonts w:hint="eastAsia"/>
          <w:b w:val="0"/>
          <w:bCs w:val="0"/>
        </w:rPr>
        <w:t>SlimNet</w:t>
      </w:r>
      <w:proofErr w:type="spellEnd"/>
      <w:r w:rsidRPr="00126F6E">
        <w:rPr>
          <w:rStyle w:val="a8"/>
          <w:rFonts w:hint="eastAsia"/>
          <w:b w:val="0"/>
          <w:bCs w:val="0"/>
        </w:rPr>
        <w:t>模型仍然保持了较高的准确率。这一结果表明，注意力</w:t>
      </w:r>
      <w:r w:rsidRPr="00126F6E">
        <w:rPr>
          <w:rStyle w:val="a8"/>
          <w:rFonts w:hint="eastAsia"/>
          <w:b w:val="0"/>
          <w:bCs w:val="0"/>
        </w:rPr>
        <w:t>-</w:t>
      </w:r>
      <w:proofErr w:type="spellStart"/>
      <w:r w:rsidRPr="00126F6E">
        <w:rPr>
          <w:rStyle w:val="a8"/>
          <w:rFonts w:hint="eastAsia"/>
          <w:b w:val="0"/>
          <w:bCs w:val="0"/>
        </w:rPr>
        <w:t>SlimNet</w:t>
      </w:r>
      <w:proofErr w:type="spellEnd"/>
      <w:r w:rsidRPr="00126F6E">
        <w:rPr>
          <w:rStyle w:val="a8"/>
          <w:rFonts w:hint="eastAsia"/>
          <w:b w:val="0"/>
          <w:bCs w:val="0"/>
        </w:rPr>
        <w:t>模型在模型大小和准确率之间取得了良好的平衡。</w:t>
      </w:r>
    </w:p>
    <w:p w14:paraId="0C5A0C20" w14:textId="1E865806" w:rsidR="00F23826" w:rsidRDefault="00F23826" w:rsidP="00F23826">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不同</w:t>
      </w:r>
      <w:r>
        <w:rPr>
          <w:rStyle w:val="a8"/>
          <w:rFonts w:hint="eastAsia"/>
          <w:b w:val="0"/>
          <w:bCs w:val="0"/>
        </w:rPr>
        <w:t>模型大小以及准确率</w:t>
      </w:r>
      <w:r w:rsidRPr="00126F6E">
        <w:rPr>
          <w:rStyle w:val="a8"/>
          <w:rFonts w:hint="eastAsia"/>
          <w:b w:val="0"/>
          <w:bCs w:val="0"/>
        </w:rPr>
        <w:t>对比</w:t>
      </w:r>
    </w:p>
    <w:tbl>
      <w:tblPr>
        <w:tblStyle w:val="a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126F6E" w14:paraId="141B9A86" w14:textId="77777777" w:rsidTr="00126F6E">
        <w:tc>
          <w:tcPr>
            <w:tcW w:w="2265" w:type="dxa"/>
            <w:tcBorders>
              <w:top w:val="single" w:sz="12" w:space="0" w:color="auto"/>
              <w:bottom w:val="single" w:sz="4" w:space="0" w:color="auto"/>
            </w:tcBorders>
          </w:tcPr>
          <w:p w14:paraId="45FF67D9" w14:textId="3EDBF5E5" w:rsidR="00126F6E" w:rsidRDefault="00126F6E" w:rsidP="00126F6E">
            <w:pPr>
              <w:pStyle w:val="ab"/>
              <w:rPr>
                <w:rStyle w:val="a8"/>
                <w:b w:val="0"/>
                <w:bCs w:val="0"/>
              </w:rPr>
            </w:pPr>
            <w:proofErr w:type="spellStart"/>
            <w:r>
              <w:rPr>
                <w:rStyle w:val="a8"/>
                <w:rFonts w:hint="eastAsia"/>
                <w:b w:val="0"/>
                <w:bCs w:val="0"/>
              </w:rPr>
              <w:t>SlimNet</w:t>
            </w:r>
            <w:proofErr w:type="spellEnd"/>
          </w:p>
        </w:tc>
        <w:tc>
          <w:tcPr>
            <w:tcW w:w="2265" w:type="dxa"/>
            <w:tcBorders>
              <w:top w:val="single" w:sz="12" w:space="0" w:color="auto"/>
              <w:bottom w:val="single" w:sz="4" w:space="0" w:color="auto"/>
            </w:tcBorders>
          </w:tcPr>
          <w:p w14:paraId="723FC339" w14:textId="02865ED8" w:rsidR="00126F6E" w:rsidRDefault="00126F6E" w:rsidP="00126F6E">
            <w:pPr>
              <w:pStyle w:val="ab"/>
              <w:rPr>
                <w:rStyle w:val="a8"/>
                <w:b w:val="0"/>
                <w:bCs w:val="0"/>
              </w:rPr>
            </w:pPr>
            <w:r w:rsidRPr="00126F6E">
              <w:rPr>
                <w:rStyle w:val="a8"/>
                <w:rFonts w:hint="eastAsia"/>
                <w:b w:val="0"/>
                <w:bCs w:val="0"/>
              </w:rPr>
              <w:t>ResNet-18</w:t>
            </w:r>
          </w:p>
        </w:tc>
        <w:tc>
          <w:tcPr>
            <w:tcW w:w="2265" w:type="dxa"/>
            <w:tcBorders>
              <w:top w:val="single" w:sz="12" w:space="0" w:color="auto"/>
              <w:bottom w:val="single" w:sz="4" w:space="0" w:color="auto"/>
            </w:tcBorders>
          </w:tcPr>
          <w:p w14:paraId="13316848" w14:textId="1ECA7EF7" w:rsidR="00126F6E" w:rsidRDefault="00126F6E" w:rsidP="00126F6E">
            <w:pPr>
              <w:pStyle w:val="ab"/>
              <w:rPr>
                <w:rStyle w:val="a8"/>
                <w:b w:val="0"/>
                <w:bCs w:val="0"/>
              </w:rPr>
            </w:pPr>
            <w:r w:rsidRPr="00126F6E">
              <w:rPr>
                <w:rStyle w:val="a8"/>
                <w:rFonts w:hint="eastAsia"/>
                <w:b w:val="0"/>
                <w:bCs w:val="0"/>
              </w:rPr>
              <w:t>ResNet-50</w:t>
            </w:r>
          </w:p>
        </w:tc>
        <w:tc>
          <w:tcPr>
            <w:tcW w:w="2265" w:type="dxa"/>
            <w:tcBorders>
              <w:top w:val="single" w:sz="12" w:space="0" w:color="auto"/>
              <w:bottom w:val="single" w:sz="4" w:space="0" w:color="auto"/>
            </w:tcBorders>
          </w:tcPr>
          <w:p w14:paraId="697A4E52" w14:textId="32556661" w:rsidR="00126F6E" w:rsidRDefault="00126F6E" w:rsidP="00126F6E">
            <w:pPr>
              <w:pStyle w:val="ab"/>
              <w:rPr>
                <w:rStyle w:val="a8"/>
                <w:b w:val="0"/>
                <w:bCs w:val="0"/>
              </w:rPr>
            </w:pPr>
            <w:r w:rsidRPr="00126F6E">
              <w:rPr>
                <w:rStyle w:val="a8"/>
                <w:rFonts w:hint="eastAsia"/>
                <w:b w:val="0"/>
                <w:bCs w:val="0"/>
              </w:rPr>
              <w:t>MobileNetV2</w:t>
            </w:r>
          </w:p>
        </w:tc>
      </w:tr>
      <w:tr w:rsidR="00126F6E" w14:paraId="5F5AFF47" w14:textId="77777777" w:rsidTr="00126F6E">
        <w:tc>
          <w:tcPr>
            <w:tcW w:w="2265" w:type="dxa"/>
            <w:tcBorders>
              <w:top w:val="single" w:sz="4" w:space="0" w:color="auto"/>
            </w:tcBorders>
          </w:tcPr>
          <w:p w14:paraId="0203CE64" w14:textId="6A8A0F1D" w:rsidR="00126F6E" w:rsidRDefault="00126F6E" w:rsidP="00126F6E">
            <w:pPr>
              <w:pStyle w:val="ab"/>
              <w:rPr>
                <w:rStyle w:val="a8"/>
                <w:b w:val="0"/>
                <w:bCs w:val="0"/>
              </w:rPr>
            </w:pPr>
            <w:r>
              <w:rPr>
                <w:rStyle w:val="a8"/>
                <w:rFonts w:hint="eastAsia"/>
                <w:b w:val="0"/>
                <w:bCs w:val="0"/>
              </w:rPr>
              <w:t>2</w:t>
            </w:r>
            <w:r>
              <w:rPr>
                <w:rStyle w:val="a8"/>
                <w:b w:val="0"/>
                <w:bCs w:val="0"/>
              </w:rPr>
              <w:t>.3</w:t>
            </w:r>
            <w:r>
              <w:rPr>
                <w:rStyle w:val="a8"/>
                <w:rFonts w:hint="eastAsia"/>
                <w:b w:val="0"/>
                <w:bCs w:val="0"/>
              </w:rPr>
              <w:t>MB</w:t>
            </w:r>
          </w:p>
        </w:tc>
        <w:tc>
          <w:tcPr>
            <w:tcW w:w="2265" w:type="dxa"/>
            <w:tcBorders>
              <w:top w:val="single" w:sz="4" w:space="0" w:color="auto"/>
            </w:tcBorders>
          </w:tcPr>
          <w:p w14:paraId="67117F48" w14:textId="60047733" w:rsidR="00126F6E" w:rsidRDefault="00126F6E" w:rsidP="00126F6E">
            <w:pPr>
              <w:pStyle w:val="ab"/>
              <w:rPr>
                <w:rStyle w:val="a8"/>
                <w:b w:val="0"/>
                <w:bCs w:val="0"/>
              </w:rPr>
            </w:pPr>
            <w:r>
              <w:rPr>
                <w:rStyle w:val="a8"/>
                <w:rFonts w:hint="eastAsia"/>
                <w:b w:val="0"/>
                <w:bCs w:val="0"/>
              </w:rPr>
              <w:t>4</w:t>
            </w:r>
            <w:r>
              <w:rPr>
                <w:rStyle w:val="a8"/>
                <w:b w:val="0"/>
                <w:bCs w:val="0"/>
              </w:rPr>
              <w:t>2.8</w:t>
            </w:r>
            <w:r>
              <w:rPr>
                <w:rStyle w:val="a8"/>
                <w:rFonts w:hint="eastAsia"/>
                <w:b w:val="0"/>
                <w:bCs w:val="0"/>
              </w:rPr>
              <w:t>MB</w:t>
            </w:r>
          </w:p>
        </w:tc>
        <w:tc>
          <w:tcPr>
            <w:tcW w:w="2265" w:type="dxa"/>
            <w:tcBorders>
              <w:top w:val="single" w:sz="4" w:space="0" w:color="auto"/>
            </w:tcBorders>
          </w:tcPr>
          <w:p w14:paraId="254CECC3" w14:textId="62C1E4B7" w:rsidR="00126F6E" w:rsidRDefault="00126F6E" w:rsidP="00126F6E">
            <w:pPr>
              <w:pStyle w:val="ab"/>
              <w:rPr>
                <w:rStyle w:val="a8"/>
                <w:b w:val="0"/>
                <w:bCs w:val="0"/>
              </w:rPr>
            </w:pPr>
            <w:r>
              <w:rPr>
                <w:rStyle w:val="a8"/>
                <w:rFonts w:hint="eastAsia"/>
                <w:b w:val="0"/>
                <w:bCs w:val="0"/>
              </w:rPr>
              <w:t>9</w:t>
            </w:r>
            <w:r>
              <w:rPr>
                <w:rStyle w:val="a8"/>
                <w:b w:val="0"/>
                <w:bCs w:val="0"/>
              </w:rPr>
              <w:t>0.3</w:t>
            </w:r>
            <w:r>
              <w:rPr>
                <w:rStyle w:val="a8"/>
                <w:rFonts w:hint="eastAsia"/>
                <w:b w:val="0"/>
                <w:bCs w:val="0"/>
              </w:rPr>
              <w:t>MB</w:t>
            </w:r>
          </w:p>
        </w:tc>
        <w:tc>
          <w:tcPr>
            <w:tcW w:w="2265" w:type="dxa"/>
            <w:tcBorders>
              <w:top w:val="single" w:sz="4" w:space="0" w:color="auto"/>
            </w:tcBorders>
          </w:tcPr>
          <w:p w14:paraId="1323CC22" w14:textId="4451E873" w:rsidR="00126F6E" w:rsidRDefault="00126F6E" w:rsidP="00126F6E">
            <w:pPr>
              <w:pStyle w:val="ab"/>
              <w:rPr>
                <w:rStyle w:val="a8"/>
                <w:b w:val="0"/>
                <w:bCs w:val="0"/>
              </w:rPr>
            </w:pPr>
            <w:r>
              <w:rPr>
                <w:rStyle w:val="a8"/>
                <w:rFonts w:hint="eastAsia"/>
                <w:b w:val="0"/>
                <w:bCs w:val="0"/>
              </w:rPr>
              <w:t>8</w:t>
            </w:r>
            <w:r>
              <w:rPr>
                <w:rStyle w:val="a8"/>
                <w:b w:val="0"/>
                <w:bCs w:val="0"/>
              </w:rPr>
              <w:t>.9</w:t>
            </w:r>
            <w:r>
              <w:rPr>
                <w:rStyle w:val="a8"/>
                <w:rFonts w:hint="eastAsia"/>
                <w:b w:val="0"/>
                <w:bCs w:val="0"/>
              </w:rPr>
              <w:t>MB</w:t>
            </w:r>
          </w:p>
        </w:tc>
      </w:tr>
      <w:tr w:rsidR="00126F6E" w14:paraId="174C9E31" w14:textId="77777777" w:rsidTr="00126F6E">
        <w:tc>
          <w:tcPr>
            <w:tcW w:w="2265" w:type="dxa"/>
          </w:tcPr>
          <w:p w14:paraId="4AEF5B5B" w14:textId="7CEE00C1" w:rsidR="00126F6E" w:rsidRDefault="00126F6E" w:rsidP="00690157">
            <w:pPr>
              <w:pStyle w:val="ab"/>
              <w:rPr>
                <w:rStyle w:val="a8"/>
                <w:b w:val="0"/>
                <w:bCs w:val="0"/>
              </w:rPr>
            </w:pPr>
            <w:r>
              <w:rPr>
                <w:rStyle w:val="a8"/>
                <w:b w:val="0"/>
                <w:bCs w:val="0"/>
              </w:rPr>
              <w:t>77.34%</w:t>
            </w:r>
          </w:p>
        </w:tc>
        <w:tc>
          <w:tcPr>
            <w:tcW w:w="2265" w:type="dxa"/>
          </w:tcPr>
          <w:p w14:paraId="5B908E85" w14:textId="204CF0AC" w:rsidR="00126F6E" w:rsidRDefault="00126F6E" w:rsidP="00690157">
            <w:pPr>
              <w:pStyle w:val="ab"/>
              <w:rPr>
                <w:rStyle w:val="a8"/>
                <w:b w:val="0"/>
                <w:bCs w:val="0"/>
              </w:rPr>
            </w:pPr>
            <w:r>
              <w:rPr>
                <w:rStyle w:val="a8"/>
                <w:rFonts w:hint="eastAsia"/>
                <w:b w:val="0"/>
                <w:bCs w:val="0"/>
              </w:rPr>
              <w:t>7</w:t>
            </w:r>
            <w:r>
              <w:rPr>
                <w:rStyle w:val="a8"/>
                <w:b w:val="0"/>
                <w:bCs w:val="0"/>
              </w:rPr>
              <w:t>4.36%</w:t>
            </w:r>
          </w:p>
        </w:tc>
        <w:tc>
          <w:tcPr>
            <w:tcW w:w="2265" w:type="dxa"/>
          </w:tcPr>
          <w:p w14:paraId="53B863B3" w14:textId="04613578" w:rsidR="00126F6E" w:rsidRDefault="00126F6E" w:rsidP="00690157">
            <w:pPr>
              <w:pStyle w:val="ab"/>
              <w:rPr>
                <w:rStyle w:val="a8"/>
                <w:b w:val="0"/>
                <w:bCs w:val="0"/>
              </w:rPr>
            </w:pPr>
            <w:r>
              <w:rPr>
                <w:rStyle w:val="a8"/>
                <w:b w:val="0"/>
                <w:bCs w:val="0"/>
              </w:rPr>
              <w:t>76.10%</w:t>
            </w:r>
          </w:p>
        </w:tc>
        <w:tc>
          <w:tcPr>
            <w:tcW w:w="2265" w:type="dxa"/>
          </w:tcPr>
          <w:p w14:paraId="63D5ACA2" w14:textId="58682F52" w:rsidR="00126F6E" w:rsidRDefault="00126F6E" w:rsidP="00690157">
            <w:pPr>
              <w:pStyle w:val="ab"/>
              <w:rPr>
                <w:rStyle w:val="a8"/>
                <w:b w:val="0"/>
                <w:bCs w:val="0"/>
              </w:rPr>
            </w:pPr>
            <w:r w:rsidRPr="00126F6E">
              <w:rPr>
                <w:rFonts w:hint="eastAsia"/>
              </w:rPr>
              <w:t>75.91%</w:t>
            </w:r>
          </w:p>
        </w:tc>
      </w:tr>
    </w:tbl>
    <w:p w14:paraId="7EC5875E" w14:textId="6F0A5FFC" w:rsidR="00126F6E" w:rsidRPr="00F23826" w:rsidRDefault="00126F6E" w:rsidP="00126F6E">
      <w:pPr>
        <w:pStyle w:val="ab"/>
        <w:rPr>
          <w:rStyle w:val="a8"/>
        </w:rPr>
      </w:pPr>
      <w:r w:rsidRPr="00F23826">
        <w:rPr>
          <w:rStyle w:val="a8"/>
        </w:rPr>
        <w:t>3.4</w:t>
      </w:r>
      <w:r w:rsidRPr="00F23826">
        <w:rPr>
          <w:rStyle w:val="a8"/>
          <w:rFonts w:hint="eastAsia"/>
        </w:rPr>
        <w:t xml:space="preserve"> </w:t>
      </w:r>
      <w:r w:rsidRPr="00F23826">
        <w:rPr>
          <w:rStyle w:val="a8"/>
          <w:rFonts w:hint="eastAsia"/>
        </w:rPr>
        <w:t>不同暗度对比</w:t>
      </w:r>
    </w:p>
    <w:p w14:paraId="78342F6A" w14:textId="3580223C" w:rsidR="00126F6E" w:rsidRDefault="00126F6E" w:rsidP="00F23826">
      <w:pPr>
        <w:pStyle w:val="ab"/>
        <w:ind w:firstLine="420"/>
        <w:rPr>
          <w:rStyle w:val="a8"/>
          <w:b w:val="0"/>
          <w:bCs w:val="0"/>
        </w:rPr>
      </w:pPr>
      <w:r w:rsidRPr="00126F6E">
        <w:rPr>
          <w:rStyle w:val="a8"/>
          <w:rFonts w:hint="eastAsia"/>
          <w:b w:val="0"/>
          <w:bCs w:val="0"/>
        </w:rPr>
        <w:t>我们首先进行了不同暗</w:t>
      </w:r>
      <w:proofErr w:type="gramStart"/>
      <w:r w:rsidRPr="00126F6E">
        <w:rPr>
          <w:rStyle w:val="a8"/>
          <w:rFonts w:hint="eastAsia"/>
          <w:b w:val="0"/>
          <w:bCs w:val="0"/>
        </w:rPr>
        <w:t>度条件</w:t>
      </w:r>
      <w:proofErr w:type="gramEnd"/>
      <w:r w:rsidRPr="00126F6E">
        <w:rPr>
          <w:rStyle w:val="a8"/>
          <w:rFonts w:hint="eastAsia"/>
          <w:b w:val="0"/>
          <w:bCs w:val="0"/>
        </w:rPr>
        <w:t>下的对比实验。通过调整视频的亮度，我们模拟了不同的光照条件，并测试了模型在这些条件下的性能。结果显示，注意力</w:t>
      </w:r>
      <w:r w:rsidRPr="00126F6E">
        <w:rPr>
          <w:rStyle w:val="a8"/>
          <w:rFonts w:hint="eastAsia"/>
          <w:b w:val="0"/>
          <w:bCs w:val="0"/>
        </w:rPr>
        <w:t>-</w:t>
      </w:r>
      <w:proofErr w:type="spellStart"/>
      <w:r w:rsidRPr="00126F6E">
        <w:rPr>
          <w:rStyle w:val="a8"/>
          <w:rFonts w:hint="eastAsia"/>
          <w:b w:val="0"/>
          <w:bCs w:val="0"/>
        </w:rPr>
        <w:t>SlimNet</w:t>
      </w:r>
      <w:proofErr w:type="spellEnd"/>
      <w:r w:rsidRPr="00126F6E">
        <w:rPr>
          <w:rStyle w:val="a8"/>
          <w:rFonts w:hint="eastAsia"/>
          <w:b w:val="0"/>
          <w:bCs w:val="0"/>
        </w:rPr>
        <w:t>模型在不同暗</w:t>
      </w:r>
      <w:proofErr w:type="gramStart"/>
      <w:r w:rsidRPr="00126F6E">
        <w:rPr>
          <w:rStyle w:val="a8"/>
          <w:rFonts w:hint="eastAsia"/>
          <w:b w:val="0"/>
          <w:bCs w:val="0"/>
        </w:rPr>
        <w:t>度条件</w:t>
      </w:r>
      <w:proofErr w:type="gramEnd"/>
      <w:r w:rsidRPr="00126F6E">
        <w:rPr>
          <w:rStyle w:val="a8"/>
          <w:rFonts w:hint="eastAsia"/>
          <w:b w:val="0"/>
          <w:bCs w:val="0"/>
        </w:rPr>
        <w:t>下均保持了较高的准确率，证明了其在复杂光照条件下的鲁棒性。</w:t>
      </w:r>
    </w:p>
    <w:p w14:paraId="7D3410DB" w14:textId="688A393E" w:rsidR="00F23826" w:rsidRDefault="00F23826" w:rsidP="00F23826">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sidRPr="00126F6E">
        <w:rPr>
          <w:rStyle w:val="a8"/>
          <w:rFonts w:hint="eastAsia"/>
          <w:b w:val="0"/>
          <w:bCs w:val="0"/>
        </w:rPr>
        <w:t>不同暗度对比</w:t>
      </w:r>
    </w:p>
    <w:tbl>
      <w:tblPr>
        <w:tblStyle w:val="a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08"/>
        <w:gridCol w:w="1439"/>
        <w:gridCol w:w="1439"/>
        <w:gridCol w:w="1384"/>
        <w:gridCol w:w="1362"/>
        <w:gridCol w:w="1019"/>
        <w:gridCol w:w="1019"/>
      </w:tblGrid>
      <w:tr w:rsidR="00126F6E" w14:paraId="64C94C29" w14:textId="2F80E288" w:rsidTr="00126F6E">
        <w:tc>
          <w:tcPr>
            <w:tcW w:w="1408" w:type="dxa"/>
            <w:tcBorders>
              <w:top w:val="single" w:sz="12" w:space="0" w:color="auto"/>
              <w:bottom w:val="single" w:sz="4" w:space="0" w:color="auto"/>
            </w:tcBorders>
          </w:tcPr>
          <w:p w14:paraId="6730B3A6" w14:textId="34A1B907" w:rsidR="00126F6E" w:rsidRDefault="00126F6E" w:rsidP="00690157">
            <w:pPr>
              <w:pStyle w:val="ab"/>
              <w:rPr>
                <w:rStyle w:val="a8"/>
                <w:b w:val="0"/>
                <w:bCs w:val="0"/>
              </w:rPr>
            </w:pPr>
            <w:r>
              <w:rPr>
                <w:rStyle w:val="a8"/>
                <w:b w:val="0"/>
                <w:bCs w:val="0"/>
              </w:rPr>
              <w:t>70%</w:t>
            </w:r>
          </w:p>
        </w:tc>
        <w:tc>
          <w:tcPr>
            <w:tcW w:w="1439" w:type="dxa"/>
            <w:tcBorders>
              <w:top w:val="single" w:sz="12" w:space="0" w:color="auto"/>
              <w:bottom w:val="single" w:sz="4" w:space="0" w:color="auto"/>
            </w:tcBorders>
          </w:tcPr>
          <w:p w14:paraId="5268C231" w14:textId="3F906820" w:rsidR="00126F6E" w:rsidRDefault="00126F6E" w:rsidP="00690157">
            <w:pPr>
              <w:pStyle w:val="ab"/>
              <w:rPr>
                <w:rStyle w:val="a8"/>
                <w:b w:val="0"/>
                <w:bCs w:val="0"/>
              </w:rPr>
            </w:pPr>
            <w:r>
              <w:rPr>
                <w:rStyle w:val="a8"/>
                <w:b w:val="0"/>
                <w:bCs w:val="0"/>
              </w:rPr>
              <w:t>80%</w:t>
            </w:r>
          </w:p>
        </w:tc>
        <w:tc>
          <w:tcPr>
            <w:tcW w:w="1439" w:type="dxa"/>
            <w:tcBorders>
              <w:top w:val="single" w:sz="12" w:space="0" w:color="auto"/>
              <w:bottom w:val="single" w:sz="4" w:space="0" w:color="auto"/>
            </w:tcBorders>
          </w:tcPr>
          <w:p w14:paraId="17EEB84E" w14:textId="1072B38E" w:rsidR="00126F6E" w:rsidRDefault="00126F6E" w:rsidP="00690157">
            <w:pPr>
              <w:pStyle w:val="ab"/>
              <w:rPr>
                <w:rStyle w:val="a8"/>
                <w:b w:val="0"/>
                <w:bCs w:val="0"/>
              </w:rPr>
            </w:pPr>
            <w:r>
              <w:rPr>
                <w:rStyle w:val="a8"/>
                <w:b w:val="0"/>
                <w:bCs w:val="0"/>
              </w:rPr>
              <w:t>90%</w:t>
            </w:r>
          </w:p>
        </w:tc>
        <w:tc>
          <w:tcPr>
            <w:tcW w:w="1384" w:type="dxa"/>
            <w:tcBorders>
              <w:top w:val="single" w:sz="12" w:space="0" w:color="auto"/>
              <w:bottom w:val="single" w:sz="4" w:space="0" w:color="auto"/>
            </w:tcBorders>
          </w:tcPr>
          <w:p w14:paraId="3C214E65" w14:textId="58C817F3" w:rsidR="00126F6E" w:rsidRDefault="00126F6E" w:rsidP="00690157">
            <w:pPr>
              <w:pStyle w:val="ab"/>
              <w:rPr>
                <w:rStyle w:val="a8"/>
                <w:b w:val="0"/>
                <w:bCs w:val="0"/>
              </w:rPr>
            </w:pPr>
            <w:r>
              <w:rPr>
                <w:rStyle w:val="a8"/>
                <w:b w:val="0"/>
                <w:bCs w:val="0"/>
              </w:rPr>
              <w:t>100%</w:t>
            </w:r>
          </w:p>
        </w:tc>
        <w:tc>
          <w:tcPr>
            <w:tcW w:w="1362" w:type="dxa"/>
            <w:tcBorders>
              <w:top w:val="single" w:sz="12" w:space="0" w:color="auto"/>
              <w:bottom w:val="single" w:sz="4" w:space="0" w:color="auto"/>
            </w:tcBorders>
          </w:tcPr>
          <w:p w14:paraId="39DD220A" w14:textId="4D4FB181" w:rsidR="00126F6E" w:rsidRPr="00126F6E" w:rsidRDefault="00126F6E" w:rsidP="00690157">
            <w:pPr>
              <w:pStyle w:val="ab"/>
              <w:rPr>
                <w:rStyle w:val="a8"/>
                <w:b w:val="0"/>
                <w:bCs w:val="0"/>
              </w:rPr>
            </w:pPr>
            <w:r>
              <w:rPr>
                <w:rStyle w:val="a8"/>
                <w:b w:val="0"/>
                <w:bCs w:val="0"/>
              </w:rPr>
              <w:t>110%</w:t>
            </w:r>
          </w:p>
        </w:tc>
        <w:tc>
          <w:tcPr>
            <w:tcW w:w="1019" w:type="dxa"/>
            <w:tcBorders>
              <w:top w:val="single" w:sz="12" w:space="0" w:color="auto"/>
              <w:bottom w:val="single" w:sz="4" w:space="0" w:color="auto"/>
            </w:tcBorders>
          </w:tcPr>
          <w:p w14:paraId="5F858990" w14:textId="5554513E" w:rsidR="00126F6E" w:rsidRPr="00126F6E" w:rsidRDefault="00126F6E" w:rsidP="00690157">
            <w:pPr>
              <w:pStyle w:val="ab"/>
              <w:rPr>
                <w:rStyle w:val="a8"/>
                <w:b w:val="0"/>
                <w:bCs w:val="0"/>
              </w:rPr>
            </w:pPr>
            <w:r>
              <w:rPr>
                <w:rStyle w:val="a8"/>
                <w:b w:val="0"/>
                <w:bCs w:val="0"/>
              </w:rPr>
              <w:t>120%</w:t>
            </w:r>
          </w:p>
        </w:tc>
        <w:tc>
          <w:tcPr>
            <w:tcW w:w="1019" w:type="dxa"/>
            <w:tcBorders>
              <w:top w:val="single" w:sz="12" w:space="0" w:color="auto"/>
              <w:bottom w:val="single" w:sz="4" w:space="0" w:color="auto"/>
            </w:tcBorders>
          </w:tcPr>
          <w:p w14:paraId="7E7F376C" w14:textId="34596ADC" w:rsidR="00126F6E" w:rsidRPr="00126F6E" w:rsidRDefault="00126F6E" w:rsidP="00690157">
            <w:pPr>
              <w:pStyle w:val="ab"/>
              <w:rPr>
                <w:rStyle w:val="a8"/>
                <w:b w:val="0"/>
                <w:bCs w:val="0"/>
              </w:rPr>
            </w:pPr>
            <w:r>
              <w:rPr>
                <w:rStyle w:val="a8"/>
                <w:b w:val="0"/>
                <w:bCs w:val="0"/>
              </w:rPr>
              <w:t>130%</w:t>
            </w:r>
          </w:p>
        </w:tc>
      </w:tr>
      <w:tr w:rsidR="00126F6E" w14:paraId="6F8718FC" w14:textId="5F8B6D34" w:rsidTr="00126F6E">
        <w:tc>
          <w:tcPr>
            <w:tcW w:w="1408" w:type="dxa"/>
          </w:tcPr>
          <w:p w14:paraId="794ECA65" w14:textId="4975B4CC" w:rsidR="00126F6E" w:rsidRDefault="00126F6E" w:rsidP="00690157">
            <w:pPr>
              <w:pStyle w:val="ab"/>
              <w:rPr>
                <w:rStyle w:val="a8"/>
                <w:b w:val="0"/>
                <w:bCs w:val="0"/>
              </w:rPr>
            </w:pPr>
            <w:r>
              <w:rPr>
                <w:rStyle w:val="a8"/>
                <w:b w:val="0"/>
                <w:bCs w:val="0"/>
              </w:rPr>
              <w:t>75.94%</w:t>
            </w:r>
          </w:p>
        </w:tc>
        <w:tc>
          <w:tcPr>
            <w:tcW w:w="1439" w:type="dxa"/>
          </w:tcPr>
          <w:p w14:paraId="5EB78019" w14:textId="1210D66F" w:rsidR="00126F6E" w:rsidRDefault="00126F6E" w:rsidP="00690157">
            <w:pPr>
              <w:pStyle w:val="ab"/>
              <w:rPr>
                <w:rStyle w:val="a8"/>
                <w:b w:val="0"/>
                <w:bCs w:val="0"/>
              </w:rPr>
            </w:pPr>
            <w:r>
              <w:rPr>
                <w:rStyle w:val="a8"/>
                <w:rFonts w:hint="eastAsia"/>
                <w:b w:val="0"/>
                <w:bCs w:val="0"/>
              </w:rPr>
              <w:t>7</w:t>
            </w:r>
            <w:r>
              <w:rPr>
                <w:rStyle w:val="a8"/>
                <w:b w:val="0"/>
                <w:bCs w:val="0"/>
              </w:rPr>
              <w:t>6.36%</w:t>
            </w:r>
          </w:p>
        </w:tc>
        <w:tc>
          <w:tcPr>
            <w:tcW w:w="1439" w:type="dxa"/>
          </w:tcPr>
          <w:p w14:paraId="40BA1F37" w14:textId="56390109" w:rsidR="00126F6E" w:rsidRDefault="00126F6E" w:rsidP="00690157">
            <w:pPr>
              <w:pStyle w:val="ab"/>
              <w:rPr>
                <w:rStyle w:val="a8"/>
                <w:b w:val="0"/>
                <w:bCs w:val="0"/>
              </w:rPr>
            </w:pPr>
            <w:r>
              <w:rPr>
                <w:rStyle w:val="a8"/>
                <w:b w:val="0"/>
                <w:bCs w:val="0"/>
              </w:rPr>
              <w:t>77.10%</w:t>
            </w:r>
          </w:p>
        </w:tc>
        <w:tc>
          <w:tcPr>
            <w:tcW w:w="1384" w:type="dxa"/>
          </w:tcPr>
          <w:p w14:paraId="3F4C5C8B" w14:textId="39D6BF45" w:rsidR="00126F6E" w:rsidRDefault="00126F6E" w:rsidP="00690157">
            <w:pPr>
              <w:pStyle w:val="ab"/>
              <w:rPr>
                <w:rStyle w:val="a8"/>
                <w:b w:val="0"/>
                <w:bCs w:val="0"/>
              </w:rPr>
            </w:pPr>
            <w:r>
              <w:rPr>
                <w:rStyle w:val="a8"/>
                <w:b w:val="0"/>
                <w:bCs w:val="0"/>
              </w:rPr>
              <w:t>77.34%</w:t>
            </w:r>
          </w:p>
        </w:tc>
        <w:tc>
          <w:tcPr>
            <w:tcW w:w="1362" w:type="dxa"/>
          </w:tcPr>
          <w:p w14:paraId="6BABA40A" w14:textId="357533EC" w:rsidR="00126F6E" w:rsidRPr="00126F6E" w:rsidRDefault="00126F6E" w:rsidP="00690157">
            <w:pPr>
              <w:pStyle w:val="ab"/>
            </w:pPr>
            <w:r>
              <w:rPr>
                <w:rFonts w:hint="eastAsia"/>
              </w:rPr>
              <w:t>7</w:t>
            </w:r>
            <w:r>
              <w:t>7.12%</w:t>
            </w:r>
          </w:p>
        </w:tc>
        <w:tc>
          <w:tcPr>
            <w:tcW w:w="1019" w:type="dxa"/>
          </w:tcPr>
          <w:p w14:paraId="3B51CAE7" w14:textId="6C55BF8C" w:rsidR="00126F6E" w:rsidRPr="00126F6E" w:rsidRDefault="00126F6E" w:rsidP="00690157">
            <w:pPr>
              <w:pStyle w:val="ab"/>
            </w:pPr>
            <w:r>
              <w:rPr>
                <w:rFonts w:hint="eastAsia"/>
              </w:rPr>
              <w:t>7</w:t>
            </w:r>
            <w:r>
              <w:t>6.65%</w:t>
            </w:r>
          </w:p>
        </w:tc>
        <w:tc>
          <w:tcPr>
            <w:tcW w:w="1019" w:type="dxa"/>
          </w:tcPr>
          <w:p w14:paraId="02E94B25" w14:textId="30A23D65" w:rsidR="00126F6E" w:rsidRPr="00126F6E" w:rsidRDefault="00126F6E" w:rsidP="00690157">
            <w:pPr>
              <w:pStyle w:val="ab"/>
            </w:pPr>
            <w:r>
              <w:rPr>
                <w:rFonts w:hint="eastAsia"/>
              </w:rPr>
              <w:t>7</w:t>
            </w:r>
            <w:r>
              <w:t>6.31%</w:t>
            </w:r>
          </w:p>
        </w:tc>
      </w:tr>
    </w:tbl>
    <w:p w14:paraId="2BFDF9D6" w14:textId="5EDD8EBE" w:rsidR="00126F6E" w:rsidRPr="00F23826" w:rsidRDefault="00126F6E" w:rsidP="00126F6E">
      <w:pPr>
        <w:pStyle w:val="ab"/>
        <w:rPr>
          <w:rStyle w:val="a8"/>
        </w:rPr>
      </w:pPr>
      <w:r w:rsidRPr="00F23826">
        <w:rPr>
          <w:rStyle w:val="a8"/>
        </w:rPr>
        <w:t>3.5</w:t>
      </w:r>
      <w:r w:rsidRPr="00F23826">
        <w:rPr>
          <w:rStyle w:val="a8"/>
          <w:rFonts w:hint="eastAsia"/>
        </w:rPr>
        <w:t xml:space="preserve"> </w:t>
      </w:r>
      <w:r w:rsidRPr="00F23826">
        <w:rPr>
          <w:rStyle w:val="a8"/>
          <w:rFonts w:hint="eastAsia"/>
        </w:rPr>
        <w:t>不同注意力模块位置的准确率对比</w:t>
      </w:r>
    </w:p>
    <w:p w14:paraId="2E60B156" w14:textId="74B9EC28" w:rsidR="00126F6E" w:rsidRDefault="00126F6E" w:rsidP="00F23826">
      <w:pPr>
        <w:pStyle w:val="ab"/>
        <w:ind w:firstLine="420"/>
        <w:rPr>
          <w:rStyle w:val="a8"/>
          <w:b w:val="0"/>
          <w:bCs w:val="0"/>
        </w:rPr>
      </w:pPr>
      <w:r w:rsidRPr="00126F6E">
        <w:rPr>
          <w:rStyle w:val="a8"/>
          <w:rFonts w:hint="eastAsia"/>
          <w:b w:val="0"/>
          <w:bCs w:val="0"/>
        </w:rPr>
        <w:t>最后，我们对比了不同注意力模块位置对准确率的影响。我们分别测试了在模型的浅层、中层和深层引入注意力模块的性能。结果显示，在不同位置引入注意力模块均能提高模型的准确率，但在深层引入注意力模块的效果最为显著。这一结果证明了注意力模块在提高模型性能方面的重要作用。</w:t>
      </w:r>
    </w:p>
    <w:p w14:paraId="6B572F86" w14:textId="50CAA07B" w:rsidR="00F23826" w:rsidRDefault="00F23826" w:rsidP="00F23826">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rsidRPr="00126F6E">
        <w:rPr>
          <w:rStyle w:val="a8"/>
          <w:rFonts w:hint="eastAsia"/>
          <w:b w:val="0"/>
          <w:bCs w:val="0"/>
        </w:rPr>
        <w:t>不同注意力模块位置的准确率对比</w:t>
      </w:r>
    </w:p>
    <w:tbl>
      <w:tblPr>
        <w:tblStyle w:val="a3"/>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tblGrid>
      <w:tr w:rsidR="00126F6E" w14:paraId="5846770B" w14:textId="77777777" w:rsidTr="00126F6E">
        <w:trPr>
          <w:jc w:val="center"/>
        </w:trPr>
        <w:tc>
          <w:tcPr>
            <w:tcW w:w="2265" w:type="dxa"/>
            <w:tcBorders>
              <w:top w:val="single" w:sz="12" w:space="0" w:color="auto"/>
              <w:bottom w:val="single" w:sz="4" w:space="0" w:color="auto"/>
            </w:tcBorders>
          </w:tcPr>
          <w:p w14:paraId="1C7596E7" w14:textId="02B5EB08" w:rsidR="00126F6E" w:rsidRDefault="00126F6E" w:rsidP="00690157">
            <w:pPr>
              <w:pStyle w:val="ab"/>
              <w:rPr>
                <w:rStyle w:val="a8"/>
                <w:b w:val="0"/>
                <w:bCs w:val="0"/>
              </w:rPr>
            </w:pPr>
            <w:r>
              <w:rPr>
                <w:rStyle w:val="a8"/>
                <w:rFonts w:hint="eastAsia"/>
                <w:b w:val="0"/>
                <w:bCs w:val="0"/>
              </w:rPr>
              <w:t>第三层</w:t>
            </w:r>
          </w:p>
        </w:tc>
        <w:tc>
          <w:tcPr>
            <w:tcW w:w="2265" w:type="dxa"/>
            <w:tcBorders>
              <w:top w:val="single" w:sz="12" w:space="0" w:color="auto"/>
              <w:bottom w:val="single" w:sz="4" w:space="0" w:color="auto"/>
            </w:tcBorders>
          </w:tcPr>
          <w:p w14:paraId="662ACBDF" w14:textId="1A83FA11" w:rsidR="00126F6E" w:rsidRDefault="00126F6E" w:rsidP="00690157">
            <w:pPr>
              <w:pStyle w:val="ab"/>
              <w:rPr>
                <w:rStyle w:val="a8"/>
                <w:b w:val="0"/>
                <w:bCs w:val="0"/>
              </w:rPr>
            </w:pPr>
            <w:r>
              <w:rPr>
                <w:rStyle w:val="a8"/>
                <w:b w:val="0"/>
                <w:bCs w:val="0"/>
              </w:rPr>
              <w:t xml:space="preserve"> </w:t>
            </w:r>
            <w:r>
              <w:rPr>
                <w:rStyle w:val="a8"/>
                <w:rFonts w:hint="eastAsia"/>
                <w:b w:val="0"/>
                <w:bCs w:val="0"/>
              </w:rPr>
              <w:t>第四层</w:t>
            </w:r>
          </w:p>
        </w:tc>
        <w:tc>
          <w:tcPr>
            <w:tcW w:w="2265" w:type="dxa"/>
            <w:tcBorders>
              <w:top w:val="single" w:sz="12" w:space="0" w:color="auto"/>
              <w:bottom w:val="single" w:sz="4" w:space="0" w:color="auto"/>
            </w:tcBorders>
          </w:tcPr>
          <w:p w14:paraId="12DC0D72" w14:textId="7C9FC3C7" w:rsidR="00126F6E" w:rsidRDefault="00126F6E" w:rsidP="00690157">
            <w:pPr>
              <w:pStyle w:val="ab"/>
              <w:rPr>
                <w:rStyle w:val="a8"/>
                <w:b w:val="0"/>
                <w:bCs w:val="0"/>
              </w:rPr>
            </w:pPr>
            <w:r>
              <w:rPr>
                <w:rStyle w:val="a8"/>
                <w:rFonts w:hint="eastAsia"/>
                <w:b w:val="0"/>
                <w:bCs w:val="0"/>
              </w:rPr>
              <w:t>第五层</w:t>
            </w:r>
          </w:p>
        </w:tc>
      </w:tr>
      <w:tr w:rsidR="00126F6E" w14:paraId="7C790E54" w14:textId="77777777" w:rsidTr="00126F6E">
        <w:trPr>
          <w:jc w:val="center"/>
        </w:trPr>
        <w:tc>
          <w:tcPr>
            <w:tcW w:w="2265" w:type="dxa"/>
          </w:tcPr>
          <w:p w14:paraId="58E606A6" w14:textId="12C8BEFB" w:rsidR="00126F6E" w:rsidRDefault="00126F6E" w:rsidP="00690157">
            <w:pPr>
              <w:pStyle w:val="ab"/>
              <w:rPr>
                <w:rStyle w:val="a8"/>
                <w:b w:val="0"/>
                <w:bCs w:val="0"/>
              </w:rPr>
            </w:pPr>
            <w:r>
              <w:rPr>
                <w:rStyle w:val="a8"/>
                <w:b w:val="0"/>
                <w:bCs w:val="0"/>
              </w:rPr>
              <w:t>76.57%</w:t>
            </w:r>
          </w:p>
        </w:tc>
        <w:tc>
          <w:tcPr>
            <w:tcW w:w="2265" w:type="dxa"/>
          </w:tcPr>
          <w:p w14:paraId="0B99E2FA" w14:textId="609855DE" w:rsidR="00126F6E" w:rsidRDefault="00126F6E" w:rsidP="00690157">
            <w:pPr>
              <w:pStyle w:val="ab"/>
              <w:rPr>
                <w:rStyle w:val="a8"/>
                <w:b w:val="0"/>
                <w:bCs w:val="0"/>
              </w:rPr>
            </w:pPr>
            <w:r>
              <w:rPr>
                <w:rStyle w:val="a8"/>
                <w:b w:val="0"/>
                <w:bCs w:val="0"/>
              </w:rPr>
              <w:t>77.34%</w:t>
            </w:r>
          </w:p>
        </w:tc>
        <w:tc>
          <w:tcPr>
            <w:tcW w:w="2265" w:type="dxa"/>
          </w:tcPr>
          <w:p w14:paraId="29A54E0A" w14:textId="5B1A15F2" w:rsidR="00126F6E" w:rsidRDefault="00126F6E" w:rsidP="00690157">
            <w:pPr>
              <w:pStyle w:val="ab"/>
              <w:rPr>
                <w:rStyle w:val="a8"/>
                <w:b w:val="0"/>
                <w:bCs w:val="0"/>
              </w:rPr>
            </w:pPr>
            <w:r>
              <w:rPr>
                <w:rStyle w:val="a8"/>
                <w:b w:val="0"/>
                <w:bCs w:val="0"/>
              </w:rPr>
              <w:t>75.91%</w:t>
            </w:r>
          </w:p>
        </w:tc>
      </w:tr>
    </w:tbl>
    <w:p w14:paraId="7655FB51" w14:textId="5EA77F74" w:rsidR="00126F6E" w:rsidRPr="00F23826" w:rsidRDefault="00126F6E" w:rsidP="00126F6E">
      <w:pPr>
        <w:pStyle w:val="ab"/>
        <w:rPr>
          <w:rStyle w:val="a8"/>
        </w:rPr>
      </w:pPr>
      <w:r w:rsidRPr="00F23826">
        <w:rPr>
          <w:rStyle w:val="a8"/>
          <w:rFonts w:hint="eastAsia"/>
        </w:rPr>
        <w:t>3.</w:t>
      </w:r>
      <w:r w:rsidR="00BF4108">
        <w:rPr>
          <w:rStyle w:val="a8"/>
        </w:rPr>
        <w:t>6</w:t>
      </w:r>
      <w:r w:rsidRPr="00F23826">
        <w:rPr>
          <w:rStyle w:val="a8"/>
          <w:rFonts w:hint="eastAsia"/>
        </w:rPr>
        <w:t xml:space="preserve"> </w:t>
      </w:r>
      <w:r w:rsidRPr="00F23826">
        <w:rPr>
          <w:rStyle w:val="a8"/>
          <w:rFonts w:hint="eastAsia"/>
        </w:rPr>
        <w:t>注意力机制模块可视化结果分析</w:t>
      </w:r>
    </w:p>
    <w:p w14:paraId="1BA5B245" w14:textId="421E705B" w:rsidR="00126F6E" w:rsidRDefault="00126F6E" w:rsidP="00F23826">
      <w:pPr>
        <w:pStyle w:val="ab"/>
        <w:ind w:firstLine="420"/>
        <w:rPr>
          <w:rStyle w:val="a8"/>
          <w:b w:val="0"/>
          <w:bCs w:val="0"/>
        </w:rPr>
      </w:pPr>
      <w:r w:rsidRPr="00126F6E">
        <w:rPr>
          <w:rStyle w:val="a8"/>
          <w:rFonts w:hint="eastAsia"/>
          <w:b w:val="0"/>
          <w:bCs w:val="0"/>
        </w:rPr>
        <w:t>通过可视化注意力机制模块的参数，我们得到了一些有趣的发现。</w:t>
      </w:r>
      <w:r w:rsidR="00F23826">
        <w:rPr>
          <w:rStyle w:val="a8"/>
          <w:rFonts w:hint="eastAsia"/>
          <w:b w:val="0"/>
          <w:bCs w:val="0"/>
        </w:rPr>
        <w:t>在通道注意力机制模块，有一些参数加强了该通道的效果，则参数大于</w:t>
      </w:r>
      <w:r w:rsidR="00F23826">
        <w:rPr>
          <w:rStyle w:val="a8"/>
          <w:rFonts w:hint="eastAsia"/>
          <w:b w:val="0"/>
          <w:bCs w:val="0"/>
        </w:rPr>
        <w:t>0</w:t>
      </w:r>
      <w:r w:rsidR="00F23826">
        <w:rPr>
          <w:rStyle w:val="a8"/>
          <w:b w:val="0"/>
          <w:bCs w:val="0"/>
        </w:rPr>
        <w:t>.</w:t>
      </w:r>
      <w:r w:rsidR="00F23826">
        <w:rPr>
          <w:rStyle w:val="a8"/>
          <w:rFonts w:hint="eastAsia"/>
          <w:b w:val="0"/>
          <w:bCs w:val="0"/>
        </w:rPr>
        <w:t>若削弱该通道的影响则参数小于</w:t>
      </w:r>
      <w:r w:rsidR="00F23826">
        <w:rPr>
          <w:rStyle w:val="a8"/>
          <w:rFonts w:hint="eastAsia"/>
          <w:b w:val="0"/>
          <w:bCs w:val="0"/>
        </w:rPr>
        <w:t>0</w:t>
      </w:r>
      <w:r w:rsidR="00F23826">
        <w:rPr>
          <w:rStyle w:val="a8"/>
          <w:b w:val="0"/>
          <w:bCs w:val="0"/>
        </w:rPr>
        <w:t>.</w:t>
      </w:r>
      <w:r w:rsidR="00F23826" w:rsidRPr="00F23826">
        <w:rPr>
          <w:rFonts w:hint="eastAsia"/>
        </w:rPr>
        <w:t xml:space="preserve"> </w:t>
      </w:r>
      <w:r w:rsidR="00F23826" w:rsidRPr="00F23826">
        <w:rPr>
          <w:rStyle w:val="a8"/>
          <w:rFonts w:hint="eastAsia"/>
          <w:b w:val="0"/>
          <w:bCs w:val="0"/>
        </w:rPr>
        <w:t>这表明注意力机制模块能够有效地提高模型对于关键特征的敏感性。其次，我们发现在不同的人脸属性识别任务中，</w:t>
      </w:r>
      <w:r w:rsidR="00F23826" w:rsidRPr="00F23826">
        <w:rPr>
          <w:rStyle w:val="a8"/>
          <w:rFonts w:hint="eastAsia"/>
          <w:b w:val="0"/>
          <w:bCs w:val="0"/>
        </w:rPr>
        <w:lastRenderedPageBreak/>
        <w:t>模型关注的区域也会有所不同。这表明注意力机制模块能够根据不同的任务需求，</w:t>
      </w:r>
    </w:p>
    <w:p w14:paraId="0CFAFC9A" w14:textId="77777777" w:rsidR="00F23826" w:rsidRDefault="00F23826" w:rsidP="00D659E3">
      <w:pPr>
        <w:pStyle w:val="ab"/>
        <w:keepNext/>
        <w:jc w:val="center"/>
      </w:pPr>
      <w:r w:rsidRPr="00F23826">
        <w:rPr>
          <w:rStyle w:val="a8"/>
          <w:b w:val="0"/>
          <w:bCs w:val="0"/>
          <w:noProof/>
        </w:rPr>
        <w:drawing>
          <wp:inline distT="0" distB="0" distL="0" distR="0" wp14:anchorId="28E928E8" wp14:editId="0086F2E9">
            <wp:extent cx="5759450" cy="27946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794635"/>
                    </a:xfrm>
                    <a:prstGeom prst="rect">
                      <a:avLst/>
                    </a:prstGeom>
                  </pic:spPr>
                </pic:pic>
              </a:graphicData>
            </a:graphic>
          </wp:inline>
        </w:drawing>
      </w:r>
    </w:p>
    <w:p w14:paraId="71AD9FE3" w14:textId="542F2500" w:rsidR="00F23826" w:rsidRDefault="00F23826" w:rsidP="00F23826">
      <w:pPr>
        <w:pStyle w:val="ad"/>
        <w:jc w:val="center"/>
        <w:rPr>
          <w:rStyle w:val="a8"/>
          <w:b w:val="0"/>
          <w:bCs w:val="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59E3">
        <w:rPr>
          <w:noProof/>
        </w:rPr>
        <w:t>10</w:t>
      </w:r>
      <w:r>
        <w:fldChar w:fldCharType="end"/>
      </w:r>
      <w:r>
        <w:rPr>
          <w:rStyle w:val="a8"/>
          <w:rFonts w:hint="eastAsia"/>
          <w:b w:val="0"/>
          <w:bCs w:val="0"/>
        </w:rPr>
        <w:t>注意力机制模块</w:t>
      </w:r>
      <w:r w:rsidRPr="00126F6E">
        <w:rPr>
          <w:rStyle w:val="a8"/>
          <w:rFonts w:hint="eastAsia"/>
          <w:b w:val="0"/>
          <w:bCs w:val="0"/>
        </w:rPr>
        <w:t>可视化结果</w:t>
      </w:r>
    </w:p>
    <w:p w14:paraId="2EB3E3A8" w14:textId="3D6711AE" w:rsidR="00BF4108" w:rsidRDefault="00BF4108" w:rsidP="00BF4108">
      <w:pPr>
        <w:rPr>
          <w:b/>
          <w:bCs/>
        </w:rPr>
      </w:pPr>
      <w:r w:rsidRPr="00BF4108">
        <w:rPr>
          <w:rFonts w:hint="eastAsia"/>
          <w:b/>
          <w:bCs/>
        </w:rPr>
        <w:t xml:space="preserve">3.7 </w:t>
      </w:r>
      <w:r w:rsidRPr="00BF4108">
        <w:rPr>
          <w:rFonts w:hint="eastAsia"/>
          <w:b/>
          <w:bCs/>
        </w:rPr>
        <w:t>有无注意力机制模块准确率对比</w:t>
      </w:r>
    </w:p>
    <w:p w14:paraId="361E242B" w14:textId="68C376DA" w:rsidR="00BF4108" w:rsidRDefault="00BF4108" w:rsidP="00BF4108">
      <w:pPr>
        <w:ind w:firstLine="420"/>
        <w:rPr>
          <w:rFonts w:ascii="Segoe UI" w:hAnsi="Segoe UI" w:cs="Segoe UI"/>
          <w:color w:val="1A2029"/>
          <w:sz w:val="23"/>
          <w:szCs w:val="23"/>
          <w:shd w:val="clear" w:color="auto" w:fill="FFFFFF"/>
        </w:rPr>
      </w:pPr>
      <w:r>
        <w:rPr>
          <w:rFonts w:ascii="Segoe UI" w:hAnsi="Segoe UI" w:cs="Segoe UI"/>
          <w:color w:val="1A2029"/>
          <w:sz w:val="23"/>
          <w:szCs w:val="23"/>
          <w:shd w:val="clear" w:color="auto" w:fill="FFFFFF"/>
        </w:rPr>
        <w:t>为了验证注意力机制模块在实时视频检测人脸属性任务中的有效性，我们进行了有无注意力机制模块的准确率对比实验。这一对比实验旨在评估注意力机制模块对于模型性能的影响。</w:t>
      </w:r>
    </w:p>
    <w:p w14:paraId="2DB377A4" w14:textId="391DA8F0" w:rsidR="00BF4108" w:rsidRDefault="00BF4108" w:rsidP="00BF4108">
      <w:pPr>
        <w:ind w:firstLine="420"/>
      </w:pPr>
      <w:r w:rsidRPr="00BF4108">
        <w:rPr>
          <w:rFonts w:hint="eastAsia"/>
        </w:rPr>
        <w:t>我们首先训练了一个没有注意力机制模块的</w:t>
      </w:r>
      <w:proofErr w:type="spellStart"/>
      <w:r w:rsidRPr="00BF4108">
        <w:rPr>
          <w:rFonts w:hint="eastAsia"/>
        </w:rPr>
        <w:t>SlimNet</w:t>
      </w:r>
      <w:proofErr w:type="spellEnd"/>
      <w:r w:rsidRPr="00BF4108">
        <w:rPr>
          <w:rFonts w:hint="eastAsia"/>
        </w:rPr>
        <w:t>模型作为基准模型。然后，我们在相同的训练数据上训练了带有注意力机制模块的注意力</w:t>
      </w:r>
      <w:r w:rsidRPr="00BF4108">
        <w:rPr>
          <w:rFonts w:hint="eastAsia"/>
        </w:rPr>
        <w:t>-</w:t>
      </w:r>
      <w:proofErr w:type="spellStart"/>
      <w:r w:rsidRPr="00BF4108">
        <w:rPr>
          <w:rFonts w:hint="eastAsia"/>
        </w:rPr>
        <w:t>SlimNet</w:t>
      </w:r>
      <w:proofErr w:type="spellEnd"/>
      <w:r w:rsidRPr="00BF4108">
        <w:rPr>
          <w:rFonts w:hint="eastAsia"/>
        </w:rPr>
        <w:t>模型。为了公平比较，两个模型的训练过程保持一致，包括训练数据、训练轮数和超参数设置等。</w:t>
      </w:r>
    </w:p>
    <w:p w14:paraId="41E6D5A8" w14:textId="6F9A9E62" w:rsidR="00BF4108" w:rsidRDefault="00BF4108" w:rsidP="00BF4108">
      <w:pPr>
        <w:ind w:firstLine="420"/>
      </w:pPr>
      <w:r>
        <w:rPr>
          <w:rFonts w:ascii="Segoe UI" w:hAnsi="Segoe UI" w:cs="Segoe UI"/>
          <w:color w:val="1A2029"/>
          <w:sz w:val="23"/>
          <w:szCs w:val="23"/>
          <w:shd w:val="clear" w:color="auto" w:fill="FFFFFF"/>
        </w:rPr>
        <w:t>进一步的结果分析表明，注意力机制模块能够使得模型更加关注于人脸图像中的关键区域，如眼睛、鼻子和嘴巴等。这些关键区域包含了丰富的人脸属性信息，因此注意力机制模块的引入有助于模型更好地学习这些信息，从而提高识别准确率。</w:t>
      </w:r>
    </w:p>
    <w:p w14:paraId="60886FC3" w14:textId="77777777" w:rsidR="00D659E3" w:rsidRDefault="00BF4108" w:rsidP="00D659E3">
      <w:pPr>
        <w:keepNext/>
        <w:ind w:firstLine="420"/>
      </w:pPr>
      <w:r>
        <w:rPr>
          <w:noProof/>
        </w:rPr>
        <w:drawing>
          <wp:inline distT="0" distB="0" distL="0" distR="0" wp14:anchorId="69F64A62" wp14:editId="3BA98269">
            <wp:extent cx="5328920" cy="1929105"/>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9512" cy="1940180"/>
                    </a:xfrm>
                    <a:prstGeom prst="rect">
                      <a:avLst/>
                    </a:prstGeom>
                    <a:noFill/>
                  </pic:spPr>
                </pic:pic>
              </a:graphicData>
            </a:graphic>
          </wp:inline>
        </w:drawing>
      </w:r>
    </w:p>
    <w:p w14:paraId="2B9BE10D" w14:textId="23E549B2" w:rsidR="00BF4108" w:rsidRPr="00BF4108" w:rsidRDefault="00D659E3" w:rsidP="00D659E3">
      <w:pPr>
        <w:pStyle w:val="ad"/>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sidRPr="00BF4108">
        <w:rPr>
          <w:rFonts w:hint="eastAsia"/>
          <w:b/>
          <w:bCs/>
        </w:rPr>
        <w:t>有无注意力机制模块准确率对比</w:t>
      </w:r>
    </w:p>
    <w:p w14:paraId="56983089" w14:textId="327B5E48" w:rsidR="00F23826" w:rsidRPr="00F23826" w:rsidRDefault="00D659E3" w:rsidP="00126F6E">
      <w:pPr>
        <w:pStyle w:val="ab"/>
        <w:rPr>
          <w:rStyle w:val="a8"/>
          <w:b w:val="0"/>
          <w:bCs w:val="0"/>
          <w:sz w:val="28"/>
          <w:szCs w:val="28"/>
        </w:rPr>
      </w:pPr>
      <w:r>
        <w:rPr>
          <w:rStyle w:val="a8"/>
          <w:rFonts w:hint="eastAsia"/>
          <w:b w:val="0"/>
          <w:bCs w:val="0"/>
          <w:sz w:val="28"/>
          <w:szCs w:val="28"/>
        </w:rPr>
        <w:t>四、</w:t>
      </w:r>
      <w:r w:rsidR="00F23826" w:rsidRPr="00F23826">
        <w:rPr>
          <w:rStyle w:val="a8"/>
          <w:rFonts w:hint="eastAsia"/>
          <w:b w:val="0"/>
          <w:bCs w:val="0"/>
          <w:sz w:val="28"/>
          <w:szCs w:val="28"/>
        </w:rPr>
        <w:t>结论</w:t>
      </w:r>
    </w:p>
    <w:p w14:paraId="5117CE00" w14:textId="40844095" w:rsidR="00F23826" w:rsidRPr="00F23826" w:rsidRDefault="00F23826" w:rsidP="00F23826">
      <w:pPr>
        <w:pStyle w:val="ab"/>
        <w:ind w:firstLine="420"/>
        <w:rPr>
          <w:rStyle w:val="a8"/>
          <w:b w:val="0"/>
          <w:bCs w:val="0"/>
        </w:rPr>
      </w:pPr>
      <w:r w:rsidRPr="00F23826">
        <w:rPr>
          <w:rStyle w:val="a8"/>
          <w:rFonts w:hint="eastAsia"/>
          <w:b w:val="0"/>
          <w:bCs w:val="0"/>
        </w:rPr>
        <w:t>本研究通过引入注意力机制模块，提出了一种基于</w:t>
      </w:r>
      <w:proofErr w:type="spellStart"/>
      <w:r w:rsidRPr="00F23826">
        <w:rPr>
          <w:rStyle w:val="a8"/>
          <w:rFonts w:hint="eastAsia"/>
          <w:b w:val="0"/>
          <w:bCs w:val="0"/>
        </w:rPr>
        <w:t>SlimNet</w:t>
      </w:r>
      <w:proofErr w:type="spellEnd"/>
      <w:r w:rsidRPr="00F23826">
        <w:rPr>
          <w:rStyle w:val="a8"/>
          <w:rFonts w:hint="eastAsia"/>
          <w:b w:val="0"/>
          <w:bCs w:val="0"/>
        </w:rPr>
        <w:t>模型的实时视频检测人脸属性的方法。经过一系列的实验和对比，我们得到了以下结论：</w:t>
      </w:r>
    </w:p>
    <w:p w14:paraId="1946A427" w14:textId="77777777" w:rsidR="00F23826" w:rsidRPr="00F23826" w:rsidRDefault="00F23826" w:rsidP="00F23826">
      <w:pPr>
        <w:pStyle w:val="ab"/>
        <w:rPr>
          <w:rStyle w:val="a8"/>
        </w:rPr>
      </w:pPr>
      <w:r w:rsidRPr="00F23826">
        <w:rPr>
          <w:rStyle w:val="a8"/>
          <w:rFonts w:hint="eastAsia"/>
        </w:rPr>
        <w:t xml:space="preserve">4.1 </w:t>
      </w:r>
      <w:r w:rsidRPr="00F23826">
        <w:rPr>
          <w:rStyle w:val="a8"/>
          <w:rFonts w:hint="eastAsia"/>
        </w:rPr>
        <w:t>注意力机制的有效性</w:t>
      </w:r>
    </w:p>
    <w:p w14:paraId="0FA6D0BE" w14:textId="12A35FCB" w:rsidR="00F23826" w:rsidRPr="00F23826" w:rsidRDefault="00F23826" w:rsidP="00F23826">
      <w:pPr>
        <w:pStyle w:val="ab"/>
        <w:ind w:firstLine="420"/>
        <w:rPr>
          <w:rStyle w:val="a8"/>
          <w:b w:val="0"/>
          <w:bCs w:val="0"/>
        </w:rPr>
      </w:pPr>
      <w:r w:rsidRPr="00F23826">
        <w:rPr>
          <w:rStyle w:val="a8"/>
          <w:rFonts w:hint="eastAsia"/>
          <w:b w:val="0"/>
          <w:bCs w:val="0"/>
        </w:rPr>
        <w:t>注意力机制模块的引入显著提高了模型的性能。通过可视化分析，我们发现注意力机制模块能够有效地提高模型对于关键特征的敏感性，从而提高人脸属性识别的准确率。</w:t>
      </w:r>
    </w:p>
    <w:p w14:paraId="0DA2C32C" w14:textId="77777777" w:rsidR="00F23826" w:rsidRPr="00F23826" w:rsidRDefault="00F23826" w:rsidP="00F23826">
      <w:pPr>
        <w:pStyle w:val="ab"/>
        <w:rPr>
          <w:rStyle w:val="a8"/>
        </w:rPr>
      </w:pPr>
      <w:r w:rsidRPr="00F23826">
        <w:rPr>
          <w:rStyle w:val="a8"/>
          <w:rFonts w:hint="eastAsia"/>
        </w:rPr>
        <w:t xml:space="preserve">4.2 </w:t>
      </w:r>
      <w:r w:rsidRPr="00F23826">
        <w:rPr>
          <w:rStyle w:val="a8"/>
          <w:rFonts w:hint="eastAsia"/>
        </w:rPr>
        <w:t>模型的实时性</w:t>
      </w:r>
    </w:p>
    <w:p w14:paraId="29BFDDA5" w14:textId="5D7BF421" w:rsidR="00F23826" w:rsidRPr="00F23826" w:rsidRDefault="00F23826" w:rsidP="00F23826">
      <w:pPr>
        <w:pStyle w:val="ab"/>
        <w:ind w:firstLine="420"/>
        <w:rPr>
          <w:rStyle w:val="a8"/>
          <w:b w:val="0"/>
          <w:bCs w:val="0"/>
        </w:rPr>
      </w:pPr>
      <w:r w:rsidRPr="00F23826">
        <w:rPr>
          <w:rStyle w:val="a8"/>
          <w:rFonts w:hint="eastAsia"/>
          <w:b w:val="0"/>
          <w:bCs w:val="0"/>
        </w:rPr>
        <w:t>注意力</w:t>
      </w:r>
      <w:r w:rsidRPr="00F23826">
        <w:rPr>
          <w:rStyle w:val="a8"/>
          <w:rFonts w:hint="eastAsia"/>
          <w:b w:val="0"/>
          <w:bCs w:val="0"/>
        </w:rPr>
        <w:t>-</w:t>
      </w:r>
      <w:proofErr w:type="spellStart"/>
      <w:r w:rsidRPr="00F23826">
        <w:rPr>
          <w:rStyle w:val="a8"/>
          <w:rFonts w:hint="eastAsia"/>
          <w:b w:val="0"/>
          <w:bCs w:val="0"/>
        </w:rPr>
        <w:t>SlimNet</w:t>
      </w:r>
      <w:proofErr w:type="spellEnd"/>
      <w:r w:rsidRPr="00F23826">
        <w:rPr>
          <w:rStyle w:val="a8"/>
          <w:rFonts w:hint="eastAsia"/>
          <w:b w:val="0"/>
          <w:bCs w:val="0"/>
        </w:rPr>
        <w:t>模型在保持较高识别准确率的同时，也实现了实时处理。不同模型</w:t>
      </w:r>
      <w:r w:rsidR="00D659E3">
        <w:rPr>
          <w:rStyle w:val="a8"/>
          <w:rFonts w:hint="eastAsia"/>
          <w:b w:val="0"/>
          <w:bCs w:val="0"/>
        </w:rPr>
        <w:t>大小对比</w:t>
      </w:r>
      <w:r w:rsidRPr="00F23826">
        <w:rPr>
          <w:rStyle w:val="a8"/>
          <w:rFonts w:hint="eastAsia"/>
          <w:b w:val="0"/>
          <w:bCs w:val="0"/>
        </w:rPr>
        <w:t>实验证明了注意力</w:t>
      </w:r>
      <w:r w:rsidRPr="00F23826">
        <w:rPr>
          <w:rStyle w:val="a8"/>
          <w:rFonts w:hint="eastAsia"/>
          <w:b w:val="0"/>
          <w:bCs w:val="0"/>
        </w:rPr>
        <w:t>-</w:t>
      </w:r>
      <w:proofErr w:type="spellStart"/>
      <w:r w:rsidRPr="00F23826">
        <w:rPr>
          <w:rStyle w:val="a8"/>
          <w:rFonts w:hint="eastAsia"/>
          <w:b w:val="0"/>
          <w:bCs w:val="0"/>
        </w:rPr>
        <w:t>SlimNet</w:t>
      </w:r>
      <w:proofErr w:type="spellEnd"/>
      <w:r w:rsidRPr="00F23826">
        <w:rPr>
          <w:rStyle w:val="a8"/>
          <w:rFonts w:hint="eastAsia"/>
          <w:b w:val="0"/>
          <w:bCs w:val="0"/>
        </w:rPr>
        <w:t>模型在实时视频检测人脸属性任务上的优越性。</w:t>
      </w:r>
    </w:p>
    <w:p w14:paraId="40A6CC26" w14:textId="77777777" w:rsidR="00F23826" w:rsidRPr="00F23826" w:rsidRDefault="00F23826" w:rsidP="00F23826">
      <w:pPr>
        <w:pStyle w:val="ab"/>
        <w:rPr>
          <w:rStyle w:val="a8"/>
        </w:rPr>
      </w:pPr>
      <w:r w:rsidRPr="00F23826">
        <w:rPr>
          <w:rStyle w:val="a8"/>
          <w:rFonts w:hint="eastAsia"/>
        </w:rPr>
        <w:lastRenderedPageBreak/>
        <w:t xml:space="preserve">4.3 </w:t>
      </w:r>
      <w:r w:rsidRPr="00F23826">
        <w:rPr>
          <w:rStyle w:val="a8"/>
          <w:rFonts w:hint="eastAsia"/>
        </w:rPr>
        <w:t>模型的鲁棒性</w:t>
      </w:r>
    </w:p>
    <w:p w14:paraId="49FFBA2D" w14:textId="039F3568" w:rsidR="00F23826" w:rsidRPr="00F23826" w:rsidRDefault="00F23826" w:rsidP="00F23826">
      <w:pPr>
        <w:pStyle w:val="ab"/>
        <w:ind w:firstLine="420"/>
        <w:rPr>
          <w:rStyle w:val="a8"/>
          <w:b w:val="0"/>
          <w:bCs w:val="0"/>
        </w:rPr>
      </w:pPr>
      <w:r w:rsidRPr="00F23826">
        <w:rPr>
          <w:rStyle w:val="a8"/>
          <w:rFonts w:hint="eastAsia"/>
          <w:b w:val="0"/>
          <w:bCs w:val="0"/>
        </w:rPr>
        <w:t>通过不同暗度对比、不同模型大小对比以及不同注意力模块位置对比的实验，我们证明了注意力</w:t>
      </w:r>
      <w:r w:rsidRPr="00F23826">
        <w:rPr>
          <w:rStyle w:val="a8"/>
          <w:rFonts w:hint="eastAsia"/>
          <w:b w:val="0"/>
          <w:bCs w:val="0"/>
        </w:rPr>
        <w:t>-</w:t>
      </w:r>
      <w:proofErr w:type="spellStart"/>
      <w:r w:rsidRPr="00F23826">
        <w:rPr>
          <w:rStyle w:val="a8"/>
          <w:rFonts w:hint="eastAsia"/>
          <w:b w:val="0"/>
          <w:bCs w:val="0"/>
        </w:rPr>
        <w:t>SlimNet</w:t>
      </w:r>
      <w:proofErr w:type="spellEnd"/>
      <w:r w:rsidRPr="00F23826">
        <w:rPr>
          <w:rStyle w:val="a8"/>
          <w:rFonts w:hint="eastAsia"/>
          <w:b w:val="0"/>
          <w:bCs w:val="0"/>
        </w:rPr>
        <w:t>模型在不同条件下的鲁棒性和灵活性。</w:t>
      </w:r>
    </w:p>
    <w:p w14:paraId="691C67AB" w14:textId="72963E7D" w:rsidR="00F23826" w:rsidRPr="00126F6E" w:rsidRDefault="00F23826" w:rsidP="00F23826">
      <w:pPr>
        <w:pStyle w:val="ab"/>
        <w:ind w:firstLine="420"/>
        <w:rPr>
          <w:rStyle w:val="a8"/>
          <w:b w:val="0"/>
          <w:bCs w:val="0"/>
        </w:rPr>
      </w:pPr>
      <w:r w:rsidRPr="00F23826">
        <w:rPr>
          <w:rStyle w:val="a8"/>
          <w:rFonts w:hint="eastAsia"/>
          <w:b w:val="0"/>
          <w:bCs w:val="0"/>
        </w:rPr>
        <w:t>总的来说，本研究提出的方法不仅具有良好的性能，而且具有良好的泛化能力和实时性。这为实时视频检测人脸属性任务提供了有效的解决方案，也为后续的研究提供了新的思路。</w:t>
      </w:r>
    </w:p>
    <w:sectPr w:rsidR="00F23826" w:rsidRPr="00126F6E" w:rsidSect="00663530">
      <w:footerReference w:type="default" r:id="rId21"/>
      <w:pgSz w:w="11906" w:h="16838" w:code="9"/>
      <w:pgMar w:top="794" w:right="1418" w:bottom="794" w:left="1418" w:header="794" w:footer="79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965DE" w14:textId="77777777" w:rsidR="00424383" w:rsidRDefault="00424383">
      <w:r>
        <w:separator/>
      </w:r>
    </w:p>
  </w:endnote>
  <w:endnote w:type="continuationSeparator" w:id="0">
    <w:p w14:paraId="1BB87472" w14:textId="77777777" w:rsidR="00424383" w:rsidRDefault="004243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2A8F4" w14:textId="77777777" w:rsidR="00663530" w:rsidRPr="006F76AA" w:rsidRDefault="00663530" w:rsidP="006F76AA">
    <w:pPr>
      <w:pStyle w:val="a5"/>
      <w:jc w:val="center"/>
      <w:rPr>
        <w:sz w:val="21"/>
        <w:szCs w:val="21"/>
      </w:rPr>
    </w:pPr>
    <w:r w:rsidRPr="006F76AA">
      <w:rPr>
        <w:rFonts w:hint="eastAsia"/>
        <w:sz w:val="21"/>
        <w:szCs w:val="21"/>
      </w:rPr>
      <w:t>第</w:t>
    </w:r>
    <w:r w:rsidRPr="006F76AA">
      <w:rPr>
        <w:rStyle w:val="a6"/>
        <w:sz w:val="21"/>
        <w:szCs w:val="21"/>
      </w:rPr>
      <w:fldChar w:fldCharType="begin"/>
    </w:r>
    <w:r w:rsidRPr="006F76AA">
      <w:rPr>
        <w:rStyle w:val="a6"/>
        <w:sz w:val="21"/>
        <w:szCs w:val="21"/>
      </w:rPr>
      <w:instrText xml:space="preserve"> PAGE </w:instrText>
    </w:r>
    <w:r w:rsidRPr="006F76AA">
      <w:rPr>
        <w:rStyle w:val="a6"/>
        <w:sz w:val="21"/>
        <w:szCs w:val="21"/>
      </w:rPr>
      <w:fldChar w:fldCharType="separate"/>
    </w:r>
    <w:r w:rsidR="008135AB">
      <w:rPr>
        <w:rStyle w:val="a6"/>
        <w:noProof/>
        <w:sz w:val="21"/>
        <w:szCs w:val="21"/>
      </w:rPr>
      <w:t>1</w:t>
    </w:r>
    <w:r w:rsidRPr="006F76AA">
      <w:rPr>
        <w:rStyle w:val="a6"/>
        <w:sz w:val="21"/>
        <w:szCs w:val="21"/>
      </w:rPr>
      <w:fldChar w:fldCharType="end"/>
    </w:r>
    <w:r w:rsidRPr="006F76AA">
      <w:rPr>
        <w:rFonts w:hint="eastAsia"/>
        <w:sz w:val="21"/>
        <w:szCs w:val="21"/>
      </w:rPr>
      <w:t>页</w:t>
    </w:r>
    <w:r w:rsidRPr="006F76AA">
      <w:rPr>
        <w:rFonts w:hint="eastAsia"/>
        <w:sz w:val="21"/>
        <w:szCs w:val="21"/>
      </w:rPr>
      <w:t xml:space="preserve">  </w:t>
    </w:r>
    <w:r w:rsidRPr="006F76AA">
      <w:rPr>
        <w:rFonts w:hint="eastAsia"/>
        <w:sz w:val="21"/>
        <w:szCs w:val="21"/>
      </w:rPr>
      <w:t>共</w:t>
    </w:r>
    <w:r w:rsidRPr="006F76AA">
      <w:rPr>
        <w:rStyle w:val="a6"/>
        <w:sz w:val="21"/>
        <w:szCs w:val="21"/>
      </w:rPr>
      <w:fldChar w:fldCharType="begin"/>
    </w:r>
    <w:r w:rsidRPr="006F76AA">
      <w:rPr>
        <w:rStyle w:val="a6"/>
        <w:sz w:val="21"/>
        <w:szCs w:val="21"/>
      </w:rPr>
      <w:instrText xml:space="preserve"> NUMPAGES </w:instrText>
    </w:r>
    <w:r w:rsidRPr="006F76AA">
      <w:rPr>
        <w:rStyle w:val="a6"/>
        <w:sz w:val="21"/>
        <w:szCs w:val="21"/>
      </w:rPr>
      <w:fldChar w:fldCharType="separate"/>
    </w:r>
    <w:r w:rsidR="008135AB">
      <w:rPr>
        <w:rStyle w:val="a6"/>
        <w:noProof/>
        <w:sz w:val="21"/>
        <w:szCs w:val="21"/>
      </w:rPr>
      <w:t>1</w:t>
    </w:r>
    <w:r w:rsidRPr="006F76AA">
      <w:rPr>
        <w:rStyle w:val="a6"/>
        <w:sz w:val="21"/>
        <w:szCs w:val="21"/>
      </w:rPr>
      <w:fldChar w:fldCharType="end"/>
    </w:r>
    <w:r w:rsidRPr="006F76AA">
      <w:rPr>
        <w:rFonts w:hint="eastAsia"/>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9D0AE" w14:textId="77777777" w:rsidR="00424383" w:rsidRDefault="00424383">
      <w:r>
        <w:separator/>
      </w:r>
    </w:p>
  </w:footnote>
  <w:footnote w:type="continuationSeparator" w:id="0">
    <w:p w14:paraId="50238CBF" w14:textId="77777777" w:rsidR="00424383" w:rsidRDefault="0042438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D65"/>
    <w:rsid w:val="000E0A9E"/>
    <w:rsid w:val="00126F6E"/>
    <w:rsid w:val="0013004F"/>
    <w:rsid w:val="001E0B7E"/>
    <w:rsid w:val="002036FB"/>
    <w:rsid w:val="002A112E"/>
    <w:rsid w:val="00324F57"/>
    <w:rsid w:val="00326D45"/>
    <w:rsid w:val="00351741"/>
    <w:rsid w:val="00424383"/>
    <w:rsid w:val="00541EF0"/>
    <w:rsid w:val="006114E2"/>
    <w:rsid w:val="00663530"/>
    <w:rsid w:val="006F76AA"/>
    <w:rsid w:val="00726F50"/>
    <w:rsid w:val="008135AB"/>
    <w:rsid w:val="00963E92"/>
    <w:rsid w:val="00965FEB"/>
    <w:rsid w:val="009C347F"/>
    <w:rsid w:val="00A60CD2"/>
    <w:rsid w:val="00B259DE"/>
    <w:rsid w:val="00BC5CB6"/>
    <w:rsid w:val="00BD2D65"/>
    <w:rsid w:val="00BF4108"/>
    <w:rsid w:val="00D42BE6"/>
    <w:rsid w:val="00D659E3"/>
    <w:rsid w:val="00DB34E7"/>
    <w:rsid w:val="00E602E6"/>
    <w:rsid w:val="00E71FF4"/>
    <w:rsid w:val="00F02CDF"/>
    <w:rsid w:val="00F23826"/>
    <w:rsid w:val="00F449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ED10CC"/>
  <w15:chartTrackingRefBased/>
  <w15:docId w15:val="{19F1E892-C29A-49C0-8D75-CC116D1AE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D2D65"/>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BD2D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rsid w:val="006F76AA"/>
    <w:pPr>
      <w:pBdr>
        <w:bottom w:val="single" w:sz="6" w:space="1" w:color="auto"/>
      </w:pBdr>
      <w:tabs>
        <w:tab w:val="center" w:pos="4153"/>
        <w:tab w:val="right" w:pos="8306"/>
      </w:tabs>
      <w:snapToGrid w:val="0"/>
      <w:jc w:val="center"/>
    </w:pPr>
    <w:rPr>
      <w:sz w:val="18"/>
      <w:szCs w:val="18"/>
    </w:rPr>
  </w:style>
  <w:style w:type="paragraph" w:styleId="a5">
    <w:name w:val="footer"/>
    <w:basedOn w:val="a"/>
    <w:rsid w:val="006F76AA"/>
    <w:pPr>
      <w:tabs>
        <w:tab w:val="center" w:pos="4153"/>
        <w:tab w:val="right" w:pos="8306"/>
      </w:tabs>
      <w:snapToGrid w:val="0"/>
      <w:jc w:val="left"/>
    </w:pPr>
    <w:rPr>
      <w:sz w:val="18"/>
      <w:szCs w:val="18"/>
    </w:rPr>
  </w:style>
  <w:style w:type="character" w:styleId="a6">
    <w:name w:val="page number"/>
    <w:basedOn w:val="a0"/>
    <w:rsid w:val="006F76AA"/>
  </w:style>
  <w:style w:type="paragraph" w:styleId="a7">
    <w:name w:val="Balloon Text"/>
    <w:basedOn w:val="a"/>
    <w:semiHidden/>
    <w:rsid w:val="00F4498F"/>
    <w:rPr>
      <w:sz w:val="18"/>
      <w:szCs w:val="18"/>
    </w:rPr>
  </w:style>
  <w:style w:type="character" w:styleId="a8">
    <w:name w:val="Strong"/>
    <w:basedOn w:val="a0"/>
    <w:qFormat/>
    <w:rsid w:val="00726F50"/>
    <w:rPr>
      <w:b/>
      <w:bCs/>
    </w:rPr>
  </w:style>
  <w:style w:type="paragraph" w:styleId="a9">
    <w:name w:val="Subtitle"/>
    <w:basedOn w:val="a"/>
    <w:next w:val="a"/>
    <w:link w:val="aa"/>
    <w:qFormat/>
    <w:rsid w:val="00726F50"/>
    <w:pPr>
      <w:spacing w:before="240" w:after="60" w:line="312" w:lineRule="auto"/>
      <w:jc w:val="center"/>
      <w:outlineLvl w:val="1"/>
    </w:pPr>
    <w:rPr>
      <w:rFonts w:asciiTheme="majorHAnsi" w:hAnsiTheme="majorHAnsi" w:cstheme="majorBidi"/>
      <w:b/>
      <w:bCs/>
      <w:kern w:val="28"/>
      <w:sz w:val="32"/>
      <w:szCs w:val="32"/>
    </w:rPr>
  </w:style>
  <w:style w:type="character" w:customStyle="1" w:styleId="aa">
    <w:name w:val="副标题 字符"/>
    <w:basedOn w:val="a0"/>
    <w:link w:val="a9"/>
    <w:rsid w:val="00726F50"/>
    <w:rPr>
      <w:rFonts w:asciiTheme="majorHAnsi" w:hAnsiTheme="majorHAnsi" w:cstheme="majorBidi"/>
      <w:b/>
      <w:bCs/>
      <w:kern w:val="28"/>
      <w:sz w:val="32"/>
      <w:szCs w:val="32"/>
    </w:rPr>
  </w:style>
  <w:style w:type="paragraph" w:styleId="ab">
    <w:name w:val="No Spacing"/>
    <w:uiPriority w:val="1"/>
    <w:qFormat/>
    <w:rsid w:val="00726F50"/>
    <w:pPr>
      <w:widowControl w:val="0"/>
      <w:jc w:val="both"/>
    </w:pPr>
    <w:rPr>
      <w:kern w:val="2"/>
      <w:sz w:val="21"/>
      <w:szCs w:val="24"/>
    </w:rPr>
  </w:style>
  <w:style w:type="character" w:styleId="ac">
    <w:name w:val="Subtle Reference"/>
    <w:basedOn w:val="a0"/>
    <w:uiPriority w:val="31"/>
    <w:qFormat/>
    <w:rsid w:val="00726F50"/>
    <w:rPr>
      <w:smallCaps/>
      <w:color w:val="5A5A5A" w:themeColor="text1" w:themeTint="A5"/>
    </w:rPr>
  </w:style>
  <w:style w:type="paragraph" w:styleId="ad">
    <w:name w:val="caption"/>
    <w:basedOn w:val="a"/>
    <w:next w:val="a"/>
    <w:unhideWhenUsed/>
    <w:qFormat/>
    <w:rsid w:val="00F23826"/>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336689">
      <w:bodyDiv w:val="1"/>
      <w:marLeft w:val="0"/>
      <w:marRight w:val="0"/>
      <w:marTop w:val="0"/>
      <w:marBottom w:val="0"/>
      <w:divBdr>
        <w:top w:val="none" w:sz="0" w:space="0" w:color="auto"/>
        <w:left w:val="none" w:sz="0" w:space="0" w:color="auto"/>
        <w:bottom w:val="none" w:sz="0" w:space="0" w:color="auto"/>
        <w:right w:val="none" w:sz="0" w:space="0" w:color="auto"/>
      </w:divBdr>
    </w:div>
    <w:div w:id="465927916">
      <w:bodyDiv w:val="1"/>
      <w:marLeft w:val="0"/>
      <w:marRight w:val="0"/>
      <w:marTop w:val="0"/>
      <w:marBottom w:val="0"/>
      <w:divBdr>
        <w:top w:val="none" w:sz="0" w:space="0" w:color="auto"/>
        <w:left w:val="none" w:sz="0" w:space="0" w:color="auto"/>
        <w:bottom w:val="none" w:sz="0" w:space="0" w:color="auto"/>
        <w:right w:val="none" w:sz="0" w:space="0" w:color="auto"/>
      </w:divBdr>
    </w:div>
    <w:div w:id="605236761">
      <w:bodyDiv w:val="1"/>
      <w:marLeft w:val="0"/>
      <w:marRight w:val="0"/>
      <w:marTop w:val="0"/>
      <w:marBottom w:val="0"/>
      <w:divBdr>
        <w:top w:val="none" w:sz="0" w:space="0" w:color="auto"/>
        <w:left w:val="none" w:sz="0" w:space="0" w:color="auto"/>
        <w:bottom w:val="none" w:sz="0" w:space="0" w:color="auto"/>
        <w:right w:val="none" w:sz="0" w:space="0" w:color="auto"/>
      </w:divBdr>
    </w:div>
    <w:div w:id="774404890">
      <w:bodyDiv w:val="1"/>
      <w:marLeft w:val="0"/>
      <w:marRight w:val="0"/>
      <w:marTop w:val="0"/>
      <w:marBottom w:val="0"/>
      <w:divBdr>
        <w:top w:val="none" w:sz="0" w:space="0" w:color="auto"/>
        <w:left w:val="none" w:sz="0" w:space="0" w:color="auto"/>
        <w:bottom w:val="none" w:sz="0" w:space="0" w:color="auto"/>
        <w:right w:val="none" w:sz="0" w:space="0" w:color="auto"/>
      </w:divBdr>
    </w:div>
    <w:div w:id="908810949">
      <w:bodyDiv w:val="1"/>
      <w:marLeft w:val="0"/>
      <w:marRight w:val="0"/>
      <w:marTop w:val="0"/>
      <w:marBottom w:val="0"/>
      <w:divBdr>
        <w:top w:val="none" w:sz="0" w:space="0" w:color="auto"/>
        <w:left w:val="none" w:sz="0" w:space="0" w:color="auto"/>
        <w:bottom w:val="none" w:sz="0" w:space="0" w:color="auto"/>
        <w:right w:val="none" w:sz="0" w:space="0" w:color="auto"/>
      </w:divBdr>
    </w:div>
    <w:div w:id="1069156257">
      <w:bodyDiv w:val="1"/>
      <w:marLeft w:val="0"/>
      <w:marRight w:val="0"/>
      <w:marTop w:val="0"/>
      <w:marBottom w:val="0"/>
      <w:divBdr>
        <w:top w:val="none" w:sz="0" w:space="0" w:color="auto"/>
        <w:left w:val="none" w:sz="0" w:space="0" w:color="auto"/>
        <w:bottom w:val="none" w:sz="0" w:space="0" w:color="auto"/>
        <w:right w:val="none" w:sz="0" w:space="0" w:color="auto"/>
      </w:divBdr>
    </w:div>
    <w:div w:id="1084836184">
      <w:bodyDiv w:val="1"/>
      <w:marLeft w:val="0"/>
      <w:marRight w:val="0"/>
      <w:marTop w:val="0"/>
      <w:marBottom w:val="0"/>
      <w:divBdr>
        <w:top w:val="none" w:sz="0" w:space="0" w:color="auto"/>
        <w:left w:val="none" w:sz="0" w:space="0" w:color="auto"/>
        <w:bottom w:val="none" w:sz="0" w:space="0" w:color="auto"/>
        <w:right w:val="none" w:sz="0" w:space="0" w:color="auto"/>
      </w:divBdr>
    </w:div>
    <w:div w:id="1154681834">
      <w:bodyDiv w:val="1"/>
      <w:marLeft w:val="0"/>
      <w:marRight w:val="0"/>
      <w:marTop w:val="0"/>
      <w:marBottom w:val="0"/>
      <w:divBdr>
        <w:top w:val="none" w:sz="0" w:space="0" w:color="auto"/>
        <w:left w:val="none" w:sz="0" w:space="0" w:color="auto"/>
        <w:bottom w:val="none" w:sz="0" w:space="0" w:color="auto"/>
        <w:right w:val="none" w:sz="0" w:space="0" w:color="auto"/>
      </w:divBdr>
    </w:div>
    <w:div w:id="1240557839">
      <w:bodyDiv w:val="1"/>
      <w:marLeft w:val="0"/>
      <w:marRight w:val="0"/>
      <w:marTop w:val="0"/>
      <w:marBottom w:val="0"/>
      <w:divBdr>
        <w:top w:val="none" w:sz="0" w:space="0" w:color="auto"/>
        <w:left w:val="none" w:sz="0" w:space="0" w:color="auto"/>
        <w:bottom w:val="none" w:sz="0" w:space="0" w:color="auto"/>
        <w:right w:val="none" w:sz="0" w:space="0" w:color="auto"/>
      </w:divBdr>
    </w:div>
    <w:div w:id="1352029932">
      <w:bodyDiv w:val="1"/>
      <w:marLeft w:val="0"/>
      <w:marRight w:val="0"/>
      <w:marTop w:val="0"/>
      <w:marBottom w:val="0"/>
      <w:divBdr>
        <w:top w:val="none" w:sz="0" w:space="0" w:color="auto"/>
        <w:left w:val="none" w:sz="0" w:space="0" w:color="auto"/>
        <w:bottom w:val="none" w:sz="0" w:space="0" w:color="auto"/>
        <w:right w:val="none" w:sz="0" w:space="0" w:color="auto"/>
      </w:divBdr>
    </w:div>
    <w:div w:id="1491671468">
      <w:bodyDiv w:val="1"/>
      <w:marLeft w:val="0"/>
      <w:marRight w:val="0"/>
      <w:marTop w:val="0"/>
      <w:marBottom w:val="0"/>
      <w:divBdr>
        <w:top w:val="none" w:sz="0" w:space="0" w:color="auto"/>
        <w:left w:val="none" w:sz="0" w:space="0" w:color="auto"/>
        <w:bottom w:val="none" w:sz="0" w:space="0" w:color="auto"/>
        <w:right w:val="none" w:sz="0" w:space="0" w:color="auto"/>
      </w:divBdr>
    </w:div>
    <w:div w:id="2049644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gif"/><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gif"/><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872D3-085F-4EDC-87F8-F2CBE7EFF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698</Words>
  <Characters>3982</Characters>
  <Application>Microsoft Office Word</Application>
  <DocSecurity>0</DocSecurity>
  <Lines>33</Lines>
  <Paragraphs>9</Paragraphs>
  <ScaleCrop>false</ScaleCrop>
  <Company/>
  <LinksUpToDate>false</LinksUpToDate>
  <CharactersWithSpaces>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深圳大学考试答题纸</dc:title>
  <dc:subject/>
  <dc:creator>DengBingZhong</dc:creator>
  <cp:keywords/>
  <dc:description/>
  <cp:lastModifiedBy>俊材 何</cp:lastModifiedBy>
  <cp:revision>5</cp:revision>
  <cp:lastPrinted>2007-05-17T01:51:00Z</cp:lastPrinted>
  <dcterms:created xsi:type="dcterms:W3CDTF">2024-12-23T09:48:00Z</dcterms:created>
  <dcterms:modified xsi:type="dcterms:W3CDTF">2024-12-23T09:59:00Z</dcterms:modified>
</cp:coreProperties>
</file>